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44" w:rsidRPr="00B9017B" w:rsidRDefault="003F5044" w:rsidP="003F5044">
      <w:pPr>
        <w:pStyle w:val="Ttulo1"/>
        <w:jc w:val="center"/>
        <w:rPr>
          <w:rFonts w:ascii="Verdana" w:hAnsi="Verdana"/>
          <w:caps/>
          <w:sz w:val="24"/>
          <w:szCs w:val="24"/>
          <w:u w:val="single"/>
        </w:rPr>
      </w:pPr>
      <w:r w:rsidRPr="00B9017B">
        <w:rPr>
          <w:rFonts w:ascii="Verdana" w:hAnsi="Verdana"/>
          <w:sz w:val="24"/>
          <w:szCs w:val="24"/>
          <w:u w:val="single"/>
        </w:rPr>
        <w:t>CERTIFICADO TÉCNICO</w:t>
      </w:r>
    </w:p>
    <w:p w:rsidR="003F5044" w:rsidRDefault="003F5044" w:rsidP="003F5044">
      <w:pPr>
        <w:jc w:val="both"/>
        <w:rPr>
          <w:rFonts w:ascii="Verdana" w:hAnsi="Verdana"/>
          <w:sz w:val="20"/>
          <w:szCs w:val="20"/>
        </w:rPr>
      </w:pPr>
    </w:p>
    <w:p w:rsidR="003F5044" w:rsidRDefault="003F5044" w:rsidP="003F5044">
      <w:pPr>
        <w:jc w:val="both"/>
        <w:rPr>
          <w:rFonts w:ascii="Verdana" w:hAnsi="Verdana"/>
          <w:sz w:val="20"/>
          <w:szCs w:val="20"/>
        </w:rPr>
      </w:pPr>
    </w:p>
    <w:tbl>
      <w:tblPr>
        <w:tblW w:w="9021" w:type="dxa"/>
        <w:jc w:val="center"/>
        <w:tblInd w:w="187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255"/>
        <w:gridCol w:w="2255"/>
        <w:gridCol w:w="2115"/>
        <w:gridCol w:w="140"/>
        <w:gridCol w:w="2256"/>
      </w:tblGrid>
      <w:tr w:rsidR="003F5044" w:rsidRPr="004E0BD0" w:rsidTr="002B7697">
        <w:trPr>
          <w:cantSplit/>
          <w:jc w:val="center"/>
        </w:trPr>
        <w:tc>
          <w:tcPr>
            <w:tcW w:w="9021" w:type="dxa"/>
            <w:gridSpan w:val="5"/>
            <w:tcBorders>
              <w:top w:val="nil"/>
              <w:left w:val="nil"/>
              <w:bottom w:val="single" w:sz="4" w:space="0" w:color="999999"/>
              <w:right w:val="nil"/>
            </w:tcBorders>
            <w:shd w:val="clear" w:color="auto" w:fill="auto"/>
          </w:tcPr>
          <w:p w:rsidR="003F5044" w:rsidRPr="00F21138" w:rsidRDefault="00787FB0" w:rsidP="00787FB0">
            <w:pPr>
              <w:pStyle w:val="Encabezado"/>
              <w:tabs>
                <w:tab w:val="clear" w:pos="4252"/>
                <w:tab w:val="clear" w:pos="8504"/>
              </w:tabs>
              <w:rPr>
                <w:rFonts w:ascii="Verdana" w:hAnsi="Verdana"/>
                <w:b/>
                <w:iCs/>
              </w:rPr>
            </w:pPr>
            <w:r>
              <w:rPr>
                <w:rFonts w:ascii="Verdana" w:hAnsi="Verdana"/>
                <w:b/>
                <w:sz w:val="20"/>
                <w:szCs w:val="20"/>
              </w:rPr>
              <w:t>Personal técnico que emite el presente certificado</w:t>
            </w:r>
          </w:p>
        </w:tc>
      </w:tr>
      <w:tr w:rsidR="003F5044" w:rsidRPr="004E0BD0" w:rsidTr="002B7697">
        <w:trPr>
          <w:cantSplit/>
          <w:trHeight w:val="647"/>
          <w:jc w:val="center"/>
        </w:trPr>
        <w:tc>
          <w:tcPr>
            <w:tcW w:w="6625" w:type="dxa"/>
            <w:gridSpan w:val="3"/>
            <w:tcBorders>
              <w:top w:val="single" w:sz="4" w:space="0" w:color="999999"/>
              <w:left w:val="single" w:sz="4" w:space="0" w:color="999999"/>
              <w:bottom w:val="single" w:sz="4" w:space="0" w:color="999999"/>
              <w:right w:val="single" w:sz="4" w:space="0" w:color="999999"/>
            </w:tcBorders>
          </w:tcPr>
          <w:p w:rsidR="003F5044" w:rsidRPr="004E0BD0" w:rsidRDefault="003F5044" w:rsidP="002B7697">
            <w:pPr>
              <w:pStyle w:val="Encabezado"/>
              <w:tabs>
                <w:tab w:val="clear" w:pos="4252"/>
                <w:tab w:val="clear" w:pos="8504"/>
              </w:tabs>
              <w:ind w:firstLine="1"/>
              <w:rPr>
                <w:rFonts w:ascii="Verdana" w:hAnsi="Verdana"/>
                <w:iCs/>
                <w:sz w:val="14"/>
                <w:szCs w:val="14"/>
              </w:rPr>
            </w:pPr>
            <w:r w:rsidRPr="004E0BD0">
              <w:rPr>
                <w:rFonts w:ascii="Verdana" w:hAnsi="Verdana"/>
                <w:iCs/>
                <w:sz w:val="14"/>
                <w:szCs w:val="14"/>
              </w:rPr>
              <w:t>Apellidos</w:t>
            </w:r>
            <w:r w:rsidR="0036231F">
              <w:rPr>
                <w:rFonts w:ascii="Verdana" w:hAnsi="Verdana"/>
                <w:iCs/>
                <w:sz w:val="14"/>
                <w:szCs w:val="14"/>
              </w:rPr>
              <w:t>, Nombre</w:t>
            </w:r>
            <w:r w:rsidRPr="004E0BD0">
              <w:rPr>
                <w:rFonts w:ascii="Verdana" w:hAnsi="Verdana"/>
                <w:iCs/>
                <w:sz w:val="14"/>
                <w:szCs w:val="14"/>
              </w:rPr>
              <w:t xml:space="preserve"> </w:t>
            </w:r>
          </w:p>
          <w:p w:rsidR="003F5044" w:rsidRDefault="003F5044" w:rsidP="002B7697">
            <w:pPr>
              <w:pStyle w:val="Encabezado"/>
              <w:tabs>
                <w:tab w:val="clear" w:pos="4252"/>
                <w:tab w:val="clear" w:pos="8504"/>
              </w:tabs>
              <w:rPr>
                <w:rFonts w:ascii="Verdana" w:hAnsi="Verdana"/>
                <w:b/>
                <w:iCs/>
                <w:sz w:val="20"/>
                <w:szCs w:val="20"/>
              </w:rPr>
            </w:pPr>
          </w:p>
          <w:p w:rsidR="003F5044" w:rsidRPr="00F01DF4" w:rsidRDefault="003F5044" w:rsidP="002B7697">
            <w:pPr>
              <w:pStyle w:val="Encabezado"/>
              <w:tabs>
                <w:tab w:val="clear" w:pos="4252"/>
                <w:tab w:val="clear" w:pos="8504"/>
              </w:tabs>
              <w:rPr>
                <w:rFonts w:ascii="Verdana" w:hAnsi="Verdana"/>
                <w:b/>
                <w:iCs/>
                <w:sz w:val="20"/>
                <w:szCs w:val="20"/>
              </w:rPr>
            </w:pPr>
            <w:r w:rsidRPr="00F01DF4">
              <w:rPr>
                <w:rFonts w:ascii="Verdana" w:hAnsi="Verdana"/>
                <w:b/>
                <w:iCs/>
                <w:sz w:val="20"/>
                <w:szCs w:val="20"/>
                <w:shd w:val="clear" w:color="auto" w:fill="D9D9D9"/>
              </w:rPr>
              <w:fldChar w:fldCharType="begin">
                <w:ffData>
                  <w:name w:val="Texto28"/>
                  <w:enabled/>
                  <w:calcOnExit w:val="0"/>
                  <w:textInput/>
                </w:ffData>
              </w:fldChar>
            </w:r>
            <w:bookmarkStart w:id="0" w:name="Texto28"/>
            <w:r w:rsidRPr="00F01DF4">
              <w:rPr>
                <w:rFonts w:ascii="Verdana" w:hAnsi="Verdana"/>
                <w:b/>
                <w:iCs/>
                <w:sz w:val="20"/>
                <w:szCs w:val="20"/>
                <w:shd w:val="clear" w:color="auto" w:fill="D9D9D9"/>
              </w:rPr>
              <w:instrText xml:space="preserve"> FORMTEXT </w:instrText>
            </w:r>
            <w:r w:rsidRPr="00F01DF4">
              <w:rPr>
                <w:rFonts w:ascii="Verdana" w:hAnsi="Verdana"/>
                <w:b/>
                <w:iCs/>
                <w:sz w:val="20"/>
                <w:szCs w:val="20"/>
                <w:shd w:val="clear" w:color="auto" w:fill="D9D9D9"/>
              </w:rPr>
            </w:r>
            <w:r w:rsidRPr="00F01DF4">
              <w:rPr>
                <w:rFonts w:ascii="Verdana" w:hAnsi="Verdana"/>
                <w:b/>
                <w:iCs/>
                <w:sz w:val="20"/>
                <w:szCs w:val="20"/>
                <w:shd w:val="clear" w:color="auto" w:fill="D9D9D9"/>
              </w:rPr>
              <w:fldChar w:fldCharType="separate"/>
            </w:r>
            <w:r w:rsidRPr="00F01DF4">
              <w:rPr>
                <w:rFonts w:ascii="Verdana" w:hAnsi="Verdana"/>
                <w:b/>
                <w:iCs/>
                <w:noProof/>
                <w:sz w:val="20"/>
                <w:szCs w:val="20"/>
                <w:shd w:val="clear" w:color="auto" w:fill="D9D9D9"/>
              </w:rPr>
              <w:t> </w:t>
            </w:r>
            <w:r w:rsidRPr="00F01DF4">
              <w:rPr>
                <w:rFonts w:ascii="Verdana" w:hAnsi="Verdana"/>
                <w:b/>
                <w:iCs/>
                <w:noProof/>
                <w:sz w:val="20"/>
                <w:szCs w:val="20"/>
                <w:shd w:val="clear" w:color="auto" w:fill="D9D9D9"/>
              </w:rPr>
              <w:t> </w:t>
            </w:r>
            <w:r w:rsidRPr="00F01DF4">
              <w:rPr>
                <w:rFonts w:ascii="Verdana" w:hAnsi="Verdana"/>
                <w:b/>
                <w:iCs/>
                <w:noProof/>
                <w:sz w:val="20"/>
                <w:szCs w:val="20"/>
                <w:shd w:val="clear" w:color="auto" w:fill="D9D9D9"/>
              </w:rPr>
              <w:t> </w:t>
            </w:r>
            <w:r w:rsidRPr="00F01DF4">
              <w:rPr>
                <w:rFonts w:ascii="Verdana" w:hAnsi="Verdana"/>
                <w:b/>
                <w:iCs/>
                <w:noProof/>
                <w:sz w:val="20"/>
                <w:szCs w:val="20"/>
                <w:shd w:val="clear" w:color="auto" w:fill="D9D9D9"/>
              </w:rPr>
              <w:t> </w:t>
            </w:r>
            <w:r w:rsidRPr="00F01DF4">
              <w:rPr>
                <w:rFonts w:ascii="Verdana" w:hAnsi="Verdana"/>
                <w:b/>
                <w:iCs/>
                <w:noProof/>
                <w:sz w:val="20"/>
                <w:szCs w:val="20"/>
                <w:shd w:val="clear" w:color="auto" w:fill="D9D9D9"/>
              </w:rPr>
              <w:t> </w:t>
            </w:r>
            <w:r w:rsidRPr="00F01DF4">
              <w:rPr>
                <w:rFonts w:ascii="Verdana" w:hAnsi="Verdana"/>
                <w:b/>
                <w:iCs/>
                <w:sz w:val="20"/>
                <w:szCs w:val="20"/>
                <w:shd w:val="clear" w:color="auto" w:fill="D9D9D9"/>
              </w:rPr>
              <w:fldChar w:fldCharType="end"/>
            </w:r>
            <w:bookmarkEnd w:id="0"/>
          </w:p>
        </w:tc>
        <w:tc>
          <w:tcPr>
            <w:tcW w:w="2396" w:type="dxa"/>
            <w:gridSpan w:val="2"/>
            <w:tcBorders>
              <w:top w:val="single" w:sz="4" w:space="0" w:color="999999"/>
              <w:left w:val="single" w:sz="4" w:space="0" w:color="999999"/>
              <w:bottom w:val="single" w:sz="4" w:space="0" w:color="999999"/>
              <w:right w:val="single" w:sz="4" w:space="0" w:color="999999"/>
            </w:tcBorders>
          </w:tcPr>
          <w:p w:rsidR="003F5044" w:rsidRPr="004E0BD0" w:rsidRDefault="003F5044" w:rsidP="002B7697">
            <w:pPr>
              <w:pStyle w:val="Encabezado"/>
              <w:tabs>
                <w:tab w:val="clear" w:pos="4252"/>
                <w:tab w:val="clear" w:pos="8504"/>
              </w:tabs>
              <w:rPr>
                <w:rFonts w:ascii="Verdana" w:hAnsi="Verdana"/>
                <w:iCs/>
                <w:sz w:val="14"/>
                <w:szCs w:val="14"/>
              </w:rPr>
            </w:pPr>
            <w:r>
              <w:rPr>
                <w:rFonts w:ascii="Verdana" w:hAnsi="Verdana"/>
                <w:iCs/>
                <w:sz w:val="14"/>
                <w:szCs w:val="14"/>
              </w:rPr>
              <w:t>NIF</w:t>
            </w:r>
          </w:p>
          <w:p w:rsidR="003F5044" w:rsidRPr="004E0BD0" w:rsidRDefault="003F5044" w:rsidP="002B7697">
            <w:pPr>
              <w:pStyle w:val="Encabezado"/>
              <w:tabs>
                <w:tab w:val="clear" w:pos="4252"/>
                <w:tab w:val="clear" w:pos="8504"/>
              </w:tabs>
              <w:ind w:firstLine="1"/>
              <w:rPr>
                <w:rFonts w:ascii="Verdana" w:hAnsi="Verdana"/>
                <w:b/>
                <w:iCs/>
                <w:color w:val="FF0000"/>
                <w:sz w:val="14"/>
                <w:szCs w:val="14"/>
              </w:rPr>
            </w:pPr>
          </w:p>
          <w:p w:rsidR="003F5044" w:rsidRDefault="003F5044" w:rsidP="002B7697">
            <w:pPr>
              <w:pStyle w:val="Encabezado"/>
              <w:tabs>
                <w:tab w:val="clear" w:pos="4252"/>
                <w:tab w:val="clear" w:pos="8504"/>
              </w:tabs>
              <w:ind w:firstLine="1"/>
              <w:rPr>
                <w:rFonts w:ascii="Verdana" w:hAnsi="Verdana"/>
                <w:b/>
                <w:iCs/>
                <w:color w:val="FF0000"/>
                <w:sz w:val="14"/>
                <w:szCs w:val="14"/>
              </w:rPr>
            </w:pPr>
          </w:p>
          <w:p w:rsidR="003F5044" w:rsidRPr="00F21138" w:rsidRDefault="003F5044" w:rsidP="002B7697">
            <w:pPr>
              <w:pStyle w:val="Encabezado"/>
              <w:tabs>
                <w:tab w:val="clear" w:pos="4252"/>
                <w:tab w:val="clear" w:pos="8504"/>
              </w:tabs>
              <w:ind w:firstLine="1"/>
              <w:rPr>
                <w:rFonts w:ascii="Verdana" w:hAnsi="Verdana"/>
                <w:b/>
                <w:iCs/>
                <w:color w:val="FF0000"/>
                <w:sz w:val="20"/>
                <w:szCs w:val="20"/>
              </w:rPr>
            </w:pPr>
            <w:r w:rsidRPr="00B97E0B">
              <w:rPr>
                <w:rFonts w:ascii="Verdana" w:hAnsi="Verdana"/>
                <w:b/>
                <w:iCs/>
                <w:color w:val="FF0000"/>
                <w:sz w:val="20"/>
                <w:szCs w:val="20"/>
                <w:shd w:val="clear" w:color="auto" w:fill="D9D9D9"/>
              </w:rPr>
              <w:fldChar w:fldCharType="begin">
                <w:ffData>
                  <w:name w:val="Texto29"/>
                  <w:enabled/>
                  <w:calcOnExit w:val="0"/>
                  <w:textInput/>
                </w:ffData>
              </w:fldChar>
            </w:r>
            <w:bookmarkStart w:id="1" w:name="Texto29"/>
            <w:r w:rsidRPr="00B97E0B">
              <w:rPr>
                <w:rFonts w:ascii="Verdana" w:hAnsi="Verdana"/>
                <w:b/>
                <w:iCs/>
                <w:color w:val="FF0000"/>
                <w:sz w:val="20"/>
                <w:szCs w:val="20"/>
                <w:shd w:val="clear" w:color="auto" w:fill="D9D9D9"/>
              </w:rPr>
              <w:instrText xml:space="preserve"> FORMTEXT </w:instrText>
            </w:r>
            <w:r w:rsidRPr="00B97E0B">
              <w:rPr>
                <w:rFonts w:ascii="Verdana" w:hAnsi="Verdana"/>
                <w:b/>
                <w:iCs/>
                <w:color w:val="FF0000"/>
                <w:sz w:val="20"/>
                <w:szCs w:val="20"/>
                <w:shd w:val="clear" w:color="auto" w:fill="D9D9D9"/>
              </w:rPr>
            </w:r>
            <w:r w:rsidRPr="00B97E0B">
              <w:rPr>
                <w:rFonts w:ascii="Verdana" w:hAnsi="Verdana"/>
                <w:b/>
                <w:iCs/>
                <w:color w:val="FF0000"/>
                <w:sz w:val="20"/>
                <w:szCs w:val="20"/>
                <w:shd w:val="clear" w:color="auto" w:fill="D9D9D9"/>
              </w:rPr>
              <w:fldChar w:fldCharType="separate"/>
            </w:r>
            <w:r w:rsidRPr="00B97E0B">
              <w:rPr>
                <w:rFonts w:ascii="Verdana" w:hAnsi="Verdana"/>
                <w:b/>
                <w:iCs/>
                <w:noProof/>
                <w:color w:val="FF0000"/>
                <w:sz w:val="20"/>
                <w:szCs w:val="20"/>
                <w:shd w:val="clear" w:color="auto" w:fill="D9D9D9"/>
              </w:rPr>
              <w:t> </w:t>
            </w:r>
            <w:r w:rsidRPr="00B97E0B">
              <w:rPr>
                <w:rFonts w:ascii="Verdana" w:hAnsi="Verdana"/>
                <w:b/>
                <w:iCs/>
                <w:noProof/>
                <w:color w:val="FF0000"/>
                <w:sz w:val="20"/>
                <w:szCs w:val="20"/>
                <w:shd w:val="clear" w:color="auto" w:fill="D9D9D9"/>
              </w:rPr>
              <w:t> </w:t>
            </w:r>
            <w:r w:rsidRPr="00B97E0B">
              <w:rPr>
                <w:rFonts w:ascii="Verdana" w:hAnsi="Verdana"/>
                <w:b/>
                <w:iCs/>
                <w:noProof/>
                <w:color w:val="FF0000"/>
                <w:sz w:val="20"/>
                <w:szCs w:val="20"/>
                <w:shd w:val="clear" w:color="auto" w:fill="D9D9D9"/>
              </w:rPr>
              <w:t> </w:t>
            </w:r>
            <w:r w:rsidRPr="00B97E0B">
              <w:rPr>
                <w:rFonts w:ascii="Verdana" w:hAnsi="Verdana"/>
                <w:b/>
                <w:iCs/>
                <w:noProof/>
                <w:color w:val="FF0000"/>
                <w:sz w:val="20"/>
                <w:szCs w:val="20"/>
                <w:shd w:val="clear" w:color="auto" w:fill="D9D9D9"/>
              </w:rPr>
              <w:t> </w:t>
            </w:r>
            <w:r w:rsidRPr="00B97E0B">
              <w:rPr>
                <w:rFonts w:ascii="Verdana" w:hAnsi="Verdana"/>
                <w:b/>
                <w:iCs/>
                <w:noProof/>
                <w:color w:val="FF0000"/>
                <w:sz w:val="20"/>
                <w:szCs w:val="20"/>
                <w:shd w:val="clear" w:color="auto" w:fill="D9D9D9"/>
              </w:rPr>
              <w:t> </w:t>
            </w:r>
            <w:r w:rsidRPr="00B97E0B">
              <w:rPr>
                <w:rFonts w:ascii="Verdana" w:hAnsi="Verdana"/>
                <w:b/>
                <w:iCs/>
                <w:color w:val="FF0000"/>
                <w:sz w:val="20"/>
                <w:szCs w:val="20"/>
                <w:shd w:val="clear" w:color="auto" w:fill="D9D9D9"/>
              </w:rPr>
              <w:fldChar w:fldCharType="end"/>
            </w:r>
            <w:bookmarkEnd w:id="1"/>
          </w:p>
        </w:tc>
      </w:tr>
      <w:tr w:rsidR="003F5044" w:rsidRPr="004E0BD0" w:rsidTr="002B7697">
        <w:trPr>
          <w:cantSplit/>
          <w:trHeight w:val="647"/>
          <w:jc w:val="center"/>
        </w:trPr>
        <w:tc>
          <w:tcPr>
            <w:tcW w:w="6625" w:type="dxa"/>
            <w:gridSpan w:val="3"/>
            <w:tcBorders>
              <w:top w:val="single" w:sz="4" w:space="0" w:color="999999"/>
              <w:left w:val="single" w:sz="4" w:space="0" w:color="999999"/>
              <w:bottom w:val="single" w:sz="4" w:space="0" w:color="999999"/>
              <w:right w:val="single" w:sz="4" w:space="0" w:color="999999"/>
            </w:tcBorders>
          </w:tcPr>
          <w:p w:rsidR="003F5044" w:rsidRDefault="003F5044" w:rsidP="002B7697">
            <w:pPr>
              <w:pStyle w:val="Encabezado"/>
              <w:tabs>
                <w:tab w:val="clear" w:pos="4252"/>
                <w:tab w:val="clear" w:pos="8504"/>
              </w:tabs>
              <w:ind w:firstLine="1"/>
              <w:rPr>
                <w:rFonts w:ascii="Verdana" w:hAnsi="Verdana"/>
                <w:iCs/>
                <w:sz w:val="14"/>
                <w:szCs w:val="14"/>
              </w:rPr>
            </w:pPr>
            <w:r>
              <w:rPr>
                <w:rFonts w:ascii="Verdana" w:hAnsi="Verdana"/>
                <w:iCs/>
                <w:sz w:val="14"/>
                <w:szCs w:val="14"/>
              </w:rPr>
              <w:t>Titulación profesional</w:t>
            </w:r>
          </w:p>
          <w:p w:rsidR="003F5044" w:rsidRDefault="003F5044" w:rsidP="002B7697">
            <w:pPr>
              <w:pStyle w:val="Encabezado"/>
              <w:tabs>
                <w:tab w:val="clear" w:pos="4252"/>
                <w:tab w:val="clear" w:pos="8504"/>
              </w:tabs>
              <w:ind w:firstLine="1"/>
              <w:rPr>
                <w:rFonts w:ascii="Verdana" w:hAnsi="Verdana"/>
                <w:iCs/>
                <w:sz w:val="14"/>
                <w:szCs w:val="14"/>
              </w:rPr>
            </w:pPr>
          </w:p>
          <w:p w:rsidR="003F5044" w:rsidRPr="00F21138" w:rsidRDefault="003F5044" w:rsidP="002B7697">
            <w:pPr>
              <w:pStyle w:val="Encabezado"/>
              <w:tabs>
                <w:tab w:val="clear" w:pos="4252"/>
                <w:tab w:val="clear" w:pos="8504"/>
              </w:tabs>
              <w:ind w:firstLine="1"/>
              <w:rPr>
                <w:rFonts w:ascii="Verdana" w:hAnsi="Verdana"/>
                <w:b/>
                <w:iCs/>
                <w:sz w:val="20"/>
                <w:szCs w:val="20"/>
              </w:rPr>
            </w:pPr>
            <w:r w:rsidRPr="00B97E0B">
              <w:rPr>
                <w:rFonts w:ascii="Verdana" w:hAnsi="Verdana"/>
                <w:b/>
                <w:iCs/>
                <w:sz w:val="20"/>
                <w:szCs w:val="20"/>
                <w:shd w:val="clear" w:color="auto" w:fill="D9D9D9"/>
              </w:rPr>
              <w:fldChar w:fldCharType="begin">
                <w:ffData>
                  <w:name w:val="Texto30"/>
                  <w:enabled/>
                  <w:calcOnExit w:val="0"/>
                  <w:textInput/>
                </w:ffData>
              </w:fldChar>
            </w:r>
            <w:bookmarkStart w:id="2" w:name="Texto30"/>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bookmarkEnd w:id="2"/>
          </w:p>
        </w:tc>
        <w:tc>
          <w:tcPr>
            <w:tcW w:w="2396" w:type="dxa"/>
            <w:gridSpan w:val="2"/>
            <w:tcBorders>
              <w:top w:val="single" w:sz="4" w:space="0" w:color="999999"/>
              <w:left w:val="single" w:sz="4" w:space="0" w:color="999999"/>
              <w:bottom w:val="single" w:sz="4" w:space="0" w:color="999999"/>
              <w:right w:val="single" w:sz="4" w:space="0" w:color="999999"/>
            </w:tcBorders>
          </w:tcPr>
          <w:p w:rsidR="003F5044" w:rsidRDefault="003F5044" w:rsidP="002B7697">
            <w:pPr>
              <w:pStyle w:val="Encabezado"/>
              <w:tabs>
                <w:tab w:val="clear" w:pos="4252"/>
                <w:tab w:val="clear" w:pos="8504"/>
              </w:tabs>
              <w:rPr>
                <w:rFonts w:ascii="Verdana" w:hAnsi="Verdana"/>
                <w:iCs/>
                <w:sz w:val="14"/>
                <w:szCs w:val="14"/>
              </w:rPr>
            </w:pPr>
            <w:r>
              <w:rPr>
                <w:rFonts w:ascii="Verdana" w:hAnsi="Verdana"/>
                <w:iCs/>
                <w:sz w:val="14"/>
                <w:szCs w:val="14"/>
              </w:rPr>
              <w:t>Nº  Colegiado</w:t>
            </w:r>
          </w:p>
          <w:p w:rsidR="003F5044" w:rsidRDefault="003F5044" w:rsidP="002B7697">
            <w:pPr>
              <w:pStyle w:val="Encabezado"/>
              <w:tabs>
                <w:tab w:val="clear" w:pos="4252"/>
                <w:tab w:val="clear" w:pos="8504"/>
              </w:tabs>
              <w:rPr>
                <w:rFonts w:ascii="Verdana" w:hAnsi="Verdana"/>
                <w:iCs/>
                <w:sz w:val="14"/>
                <w:szCs w:val="14"/>
              </w:rPr>
            </w:pPr>
          </w:p>
          <w:p w:rsidR="003F5044" w:rsidRPr="00F21138" w:rsidRDefault="003F5044" w:rsidP="002B7697">
            <w:pPr>
              <w:pStyle w:val="Encabezado"/>
              <w:tabs>
                <w:tab w:val="clear" w:pos="4252"/>
                <w:tab w:val="clear" w:pos="8504"/>
              </w:tabs>
              <w:rPr>
                <w:rFonts w:ascii="Verdana" w:hAnsi="Verdana"/>
                <w:b/>
                <w:iCs/>
                <w:sz w:val="20"/>
                <w:szCs w:val="20"/>
              </w:rPr>
            </w:pPr>
            <w:r w:rsidRPr="00B97E0B">
              <w:rPr>
                <w:rFonts w:ascii="Verdana" w:hAnsi="Verdana"/>
                <w:b/>
                <w:iCs/>
                <w:sz w:val="20"/>
                <w:szCs w:val="20"/>
                <w:shd w:val="clear" w:color="auto" w:fill="D9D9D9"/>
              </w:rPr>
              <w:fldChar w:fldCharType="begin">
                <w:ffData>
                  <w:name w:val="Texto31"/>
                  <w:enabled/>
                  <w:calcOnExit w:val="0"/>
                  <w:textInput/>
                </w:ffData>
              </w:fldChar>
            </w:r>
            <w:bookmarkStart w:id="3" w:name="Texto31"/>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bookmarkEnd w:id="3"/>
          </w:p>
        </w:tc>
      </w:tr>
      <w:tr w:rsidR="003F5044" w:rsidRPr="004E0BD0" w:rsidTr="002B7697">
        <w:trPr>
          <w:cantSplit/>
          <w:trHeight w:val="647"/>
          <w:jc w:val="center"/>
        </w:trPr>
        <w:tc>
          <w:tcPr>
            <w:tcW w:w="9021" w:type="dxa"/>
            <w:gridSpan w:val="5"/>
            <w:tcBorders>
              <w:top w:val="single" w:sz="4" w:space="0" w:color="999999"/>
              <w:left w:val="single" w:sz="4" w:space="0" w:color="999999"/>
              <w:bottom w:val="single" w:sz="4" w:space="0" w:color="999999"/>
              <w:right w:val="single" w:sz="4" w:space="0" w:color="999999"/>
            </w:tcBorders>
          </w:tcPr>
          <w:p w:rsidR="003F5044" w:rsidRDefault="003F5044" w:rsidP="002B7697">
            <w:pPr>
              <w:pStyle w:val="Encabezado"/>
              <w:tabs>
                <w:tab w:val="clear" w:pos="4252"/>
                <w:tab w:val="clear" w:pos="8504"/>
              </w:tabs>
              <w:rPr>
                <w:rFonts w:ascii="Verdana" w:hAnsi="Verdana"/>
                <w:iCs/>
                <w:sz w:val="14"/>
                <w:szCs w:val="14"/>
              </w:rPr>
            </w:pPr>
            <w:r>
              <w:rPr>
                <w:rFonts w:ascii="Verdana" w:hAnsi="Verdana"/>
                <w:iCs/>
                <w:sz w:val="14"/>
                <w:szCs w:val="14"/>
              </w:rPr>
              <w:t>Colegio Oficial</w:t>
            </w:r>
          </w:p>
          <w:p w:rsidR="003F5044" w:rsidRDefault="003F5044" w:rsidP="002B7697">
            <w:pPr>
              <w:pStyle w:val="Encabezado"/>
              <w:tabs>
                <w:tab w:val="clear" w:pos="4252"/>
                <w:tab w:val="clear" w:pos="8504"/>
              </w:tabs>
              <w:rPr>
                <w:rFonts w:ascii="Verdana" w:hAnsi="Verdana"/>
                <w:iCs/>
                <w:sz w:val="14"/>
                <w:szCs w:val="14"/>
              </w:rPr>
            </w:pPr>
          </w:p>
          <w:p w:rsidR="003F5044" w:rsidRPr="00F21138" w:rsidRDefault="003F5044" w:rsidP="002B7697">
            <w:pPr>
              <w:pStyle w:val="Encabezado"/>
              <w:tabs>
                <w:tab w:val="clear" w:pos="4252"/>
                <w:tab w:val="clear" w:pos="8504"/>
              </w:tabs>
              <w:rPr>
                <w:rFonts w:ascii="Verdana" w:hAnsi="Verdana"/>
                <w:b/>
                <w:iCs/>
                <w:sz w:val="20"/>
                <w:szCs w:val="20"/>
              </w:rPr>
            </w:pPr>
            <w:r w:rsidRPr="00B97E0B">
              <w:rPr>
                <w:rFonts w:ascii="Verdana" w:hAnsi="Verdana"/>
                <w:b/>
                <w:iCs/>
                <w:sz w:val="20"/>
                <w:szCs w:val="20"/>
                <w:shd w:val="clear" w:color="auto" w:fill="D9D9D9"/>
              </w:rPr>
              <w:fldChar w:fldCharType="begin">
                <w:ffData>
                  <w:name w:val="Texto32"/>
                  <w:enabled/>
                  <w:calcOnExit w:val="0"/>
                  <w:textInput/>
                </w:ffData>
              </w:fldChar>
            </w:r>
            <w:bookmarkStart w:id="4" w:name="Texto32"/>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bookmarkEnd w:id="4"/>
          </w:p>
        </w:tc>
      </w:tr>
      <w:tr w:rsidR="0036231F" w:rsidRPr="004E0BD0" w:rsidTr="009323C1">
        <w:trPr>
          <w:cantSplit/>
          <w:trHeight w:val="647"/>
          <w:jc w:val="center"/>
        </w:trPr>
        <w:tc>
          <w:tcPr>
            <w:tcW w:w="2255" w:type="dxa"/>
            <w:tcBorders>
              <w:top w:val="single" w:sz="4" w:space="0" w:color="999999"/>
              <w:left w:val="single" w:sz="4" w:space="0" w:color="999999"/>
              <w:bottom w:val="single" w:sz="4" w:space="0" w:color="999999"/>
              <w:right w:val="single" w:sz="4" w:space="0" w:color="999999"/>
            </w:tcBorders>
          </w:tcPr>
          <w:p w:rsidR="0036231F" w:rsidRDefault="0036231F" w:rsidP="002B7697">
            <w:pPr>
              <w:pStyle w:val="Encabezado"/>
              <w:tabs>
                <w:tab w:val="clear" w:pos="4252"/>
                <w:tab w:val="clear" w:pos="8504"/>
              </w:tabs>
              <w:rPr>
                <w:rFonts w:ascii="Verdana" w:hAnsi="Verdana"/>
                <w:iCs/>
                <w:sz w:val="14"/>
                <w:szCs w:val="14"/>
              </w:rPr>
            </w:pPr>
            <w:r>
              <w:rPr>
                <w:rFonts w:ascii="Verdana" w:hAnsi="Verdana"/>
                <w:iCs/>
                <w:sz w:val="14"/>
                <w:szCs w:val="14"/>
              </w:rPr>
              <w:t>Teléfono</w:t>
            </w:r>
          </w:p>
          <w:p w:rsidR="0036231F" w:rsidRDefault="0036231F" w:rsidP="002B7697">
            <w:pPr>
              <w:pStyle w:val="Encabezado"/>
              <w:tabs>
                <w:tab w:val="clear" w:pos="4252"/>
                <w:tab w:val="clear" w:pos="8504"/>
              </w:tabs>
              <w:rPr>
                <w:rFonts w:ascii="Verdana" w:hAnsi="Verdana"/>
                <w:iCs/>
                <w:sz w:val="14"/>
                <w:szCs w:val="14"/>
              </w:rPr>
            </w:pPr>
          </w:p>
          <w:p w:rsidR="0036231F" w:rsidRDefault="0036231F" w:rsidP="002B7697">
            <w:pPr>
              <w:pStyle w:val="Encabezado"/>
              <w:tabs>
                <w:tab w:val="clear" w:pos="4252"/>
                <w:tab w:val="clear" w:pos="8504"/>
              </w:tabs>
              <w:rPr>
                <w:rFonts w:ascii="Verdana" w:hAnsi="Verdana"/>
                <w:iCs/>
                <w:sz w:val="14"/>
                <w:szCs w:val="14"/>
              </w:rPr>
            </w:pPr>
            <w:r w:rsidRPr="00B97E0B">
              <w:rPr>
                <w:rFonts w:ascii="Verdana" w:hAnsi="Verdana"/>
                <w:b/>
                <w:iCs/>
                <w:sz w:val="20"/>
                <w:szCs w:val="20"/>
                <w:shd w:val="clear" w:color="auto" w:fill="D9D9D9"/>
              </w:rPr>
              <w:fldChar w:fldCharType="begin">
                <w:ffData>
                  <w:name w:val="Texto32"/>
                  <w:enabled/>
                  <w:calcOnExit w:val="0"/>
                  <w:textInput/>
                </w:ffData>
              </w:fldChar>
            </w:r>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p>
        </w:tc>
        <w:tc>
          <w:tcPr>
            <w:tcW w:w="2255" w:type="dxa"/>
            <w:tcBorders>
              <w:top w:val="single" w:sz="4" w:space="0" w:color="999999"/>
              <w:left w:val="single" w:sz="4" w:space="0" w:color="999999"/>
              <w:bottom w:val="single" w:sz="4" w:space="0" w:color="999999"/>
              <w:right w:val="single" w:sz="4" w:space="0" w:color="999999"/>
            </w:tcBorders>
          </w:tcPr>
          <w:p w:rsidR="0036231F" w:rsidRDefault="0036231F" w:rsidP="002B7697">
            <w:pPr>
              <w:pStyle w:val="Encabezado"/>
              <w:tabs>
                <w:tab w:val="clear" w:pos="4252"/>
                <w:tab w:val="clear" w:pos="8504"/>
              </w:tabs>
              <w:rPr>
                <w:rFonts w:ascii="Verdana" w:hAnsi="Verdana"/>
                <w:iCs/>
                <w:sz w:val="14"/>
                <w:szCs w:val="14"/>
              </w:rPr>
            </w:pPr>
            <w:r>
              <w:rPr>
                <w:rFonts w:ascii="Verdana" w:hAnsi="Verdana"/>
                <w:iCs/>
                <w:sz w:val="14"/>
                <w:szCs w:val="14"/>
              </w:rPr>
              <w:t>Móvil</w:t>
            </w:r>
          </w:p>
          <w:p w:rsidR="0036231F" w:rsidRDefault="0036231F" w:rsidP="002B7697">
            <w:pPr>
              <w:pStyle w:val="Encabezado"/>
              <w:tabs>
                <w:tab w:val="clear" w:pos="4252"/>
                <w:tab w:val="clear" w:pos="8504"/>
              </w:tabs>
              <w:rPr>
                <w:rFonts w:ascii="Verdana" w:hAnsi="Verdana"/>
                <w:iCs/>
                <w:sz w:val="14"/>
                <w:szCs w:val="14"/>
              </w:rPr>
            </w:pPr>
          </w:p>
          <w:p w:rsidR="0036231F" w:rsidRDefault="0036231F" w:rsidP="002B7697">
            <w:pPr>
              <w:pStyle w:val="Encabezado"/>
              <w:tabs>
                <w:tab w:val="clear" w:pos="4252"/>
                <w:tab w:val="clear" w:pos="8504"/>
              </w:tabs>
              <w:rPr>
                <w:rFonts w:ascii="Verdana" w:hAnsi="Verdana"/>
                <w:iCs/>
                <w:sz w:val="14"/>
                <w:szCs w:val="14"/>
              </w:rPr>
            </w:pPr>
            <w:r w:rsidRPr="00B97E0B">
              <w:rPr>
                <w:rFonts w:ascii="Verdana" w:hAnsi="Verdana"/>
                <w:b/>
                <w:iCs/>
                <w:sz w:val="20"/>
                <w:szCs w:val="20"/>
                <w:shd w:val="clear" w:color="auto" w:fill="D9D9D9"/>
              </w:rPr>
              <w:fldChar w:fldCharType="begin">
                <w:ffData>
                  <w:name w:val="Texto32"/>
                  <w:enabled/>
                  <w:calcOnExit w:val="0"/>
                  <w:textInput/>
                </w:ffData>
              </w:fldChar>
            </w:r>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p>
        </w:tc>
        <w:tc>
          <w:tcPr>
            <w:tcW w:w="2255" w:type="dxa"/>
            <w:gridSpan w:val="2"/>
            <w:tcBorders>
              <w:top w:val="single" w:sz="4" w:space="0" w:color="999999"/>
              <w:left w:val="single" w:sz="4" w:space="0" w:color="999999"/>
              <w:bottom w:val="single" w:sz="4" w:space="0" w:color="999999"/>
              <w:right w:val="single" w:sz="4" w:space="0" w:color="999999"/>
            </w:tcBorders>
          </w:tcPr>
          <w:p w:rsidR="0036231F" w:rsidRDefault="0036231F" w:rsidP="002B7697">
            <w:pPr>
              <w:pStyle w:val="Encabezado"/>
              <w:tabs>
                <w:tab w:val="clear" w:pos="4252"/>
                <w:tab w:val="clear" w:pos="8504"/>
              </w:tabs>
              <w:rPr>
                <w:rFonts w:ascii="Verdana" w:hAnsi="Verdana"/>
                <w:iCs/>
                <w:sz w:val="14"/>
                <w:szCs w:val="14"/>
              </w:rPr>
            </w:pPr>
            <w:r>
              <w:rPr>
                <w:rFonts w:ascii="Verdana" w:hAnsi="Verdana"/>
                <w:iCs/>
                <w:sz w:val="14"/>
                <w:szCs w:val="14"/>
              </w:rPr>
              <w:t>Fax</w:t>
            </w:r>
          </w:p>
          <w:p w:rsidR="0036231F" w:rsidRDefault="0036231F" w:rsidP="002B7697">
            <w:pPr>
              <w:pStyle w:val="Encabezado"/>
              <w:tabs>
                <w:tab w:val="clear" w:pos="4252"/>
                <w:tab w:val="clear" w:pos="8504"/>
              </w:tabs>
              <w:rPr>
                <w:rFonts w:ascii="Verdana" w:hAnsi="Verdana"/>
                <w:iCs/>
                <w:sz w:val="14"/>
                <w:szCs w:val="14"/>
              </w:rPr>
            </w:pPr>
          </w:p>
          <w:p w:rsidR="0036231F" w:rsidRDefault="0036231F" w:rsidP="002B7697">
            <w:pPr>
              <w:pStyle w:val="Encabezado"/>
              <w:tabs>
                <w:tab w:val="clear" w:pos="4252"/>
                <w:tab w:val="clear" w:pos="8504"/>
              </w:tabs>
              <w:rPr>
                <w:rFonts w:ascii="Verdana" w:hAnsi="Verdana"/>
                <w:iCs/>
                <w:sz w:val="14"/>
                <w:szCs w:val="14"/>
              </w:rPr>
            </w:pPr>
            <w:r w:rsidRPr="00B97E0B">
              <w:rPr>
                <w:rFonts w:ascii="Verdana" w:hAnsi="Verdana"/>
                <w:b/>
                <w:iCs/>
                <w:sz w:val="20"/>
                <w:szCs w:val="20"/>
                <w:shd w:val="clear" w:color="auto" w:fill="D9D9D9"/>
              </w:rPr>
              <w:fldChar w:fldCharType="begin">
                <w:ffData>
                  <w:name w:val="Texto32"/>
                  <w:enabled/>
                  <w:calcOnExit w:val="0"/>
                  <w:textInput/>
                </w:ffData>
              </w:fldChar>
            </w:r>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p>
        </w:tc>
        <w:tc>
          <w:tcPr>
            <w:tcW w:w="2256" w:type="dxa"/>
            <w:tcBorders>
              <w:top w:val="single" w:sz="4" w:space="0" w:color="999999"/>
              <w:left w:val="single" w:sz="4" w:space="0" w:color="999999"/>
              <w:bottom w:val="single" w:sz="4" w:space="0" w:color="999999"/>
              <w:right w:val="single" w:sz="4" w:space="0" w:color="999999"/>
            </w:tcBorders>
          </w:tcPr>
          <w:p w:rsidR="0036231F" w:rsidRDefault="0036231F" w:rsidP="002B7697">
            <w:pPr>
              <w:pStyle w:val="Encabezado"/>
              <w:tabs>
                <w:tab w:val="clear" w:pos="4252"/>
                <w:tab w:val="clear" w:pos="8504"/>
              </w:tabs>
              <w:rPr>
                <w:rFonts w:ascii="Verdana" w:hAnsi="Verdana"/>
                <w:iCs/>
                <w:sz w:val="14"/>
                <w:szCs w:val="14"/>
              </w:rPr>
            </w:pPr>
            <w:r>
              <w:rPr>
                <w:rFonts w:ascii="Verdana" w:hAnsi="Verdana"/>
                <w:iCs/>
                <w:sz w:val="14"/>
                <w:szCs w:val="14"/>
              </w:rPr>
              <w:t>Correo electrónico</w:t>
            </w:r>
          </w:p>
          <w:p w:rsidR="0036231F" w:rsidRDefault="0036231F" w:rsidP="002B7697">
            <w:pPr>
              <w:pStyle w:val="Encabezado"/>
              <w:tabs>
                <w:tab w:val="clear" w:pos="4252"/>
                <w:tab w:val="clear" w:pos="8504"/>
              </w:tabs>
              <w:rPr>
                <w:rFonts w:ascii="Verdana" w:hAnsi="Verdana"/>
                <w:iCs/>
                <w:sz w:val="14"/>
                <w:szCs w:val="14"/>
              </w:rPr>
            </w:pPr>
          </w:p>
          <w:p w:rsidR="0036231F" w:rsidRDefault="0036231F" w:rsidP="002B7697">
            <w:pPr>
              <w:pStyle w:val="Encabezado"/>
              <w:tabs>
                <w:tab w:val="clear" w:pos="4252"/>
                <w:tab w:val="clear" w:pos="8504"/>
              </w:tabs>
              <w:rPr>
                <w:rFonts w:ascii="Verdana" w:hAnsi="Verdana"/>
                <w:iCs/>
                <w:sz w:val="14"/>
                <w:szCs w:val="14"/>
              </w:rPr>
            </w:pPr>
            <w:r w:rsidRPr="00B97E0B">
              <w:rPr>
                <w:rFonts w:ascii="Verdana" w:hAnsi="Verdana"/>
                <w:b/>
                <w:iCs/>
                <w:sz w:val="20"/>
                <w:szCs w:val="20"/>
                <w:shd w:val="clear" w:color="auto" w:fill="D9D9D9"/>
              </w:rPr>
              <w:fldChar w:fldCharType="begin">
                <w:ffData>
                  <w:name w:val="Texto32"/>
                  <w:enabled/>
                  <w:calcOnExit w:val="0"/>
                  <w:textInput/>
                </w:ffData>
              </w:fldChar>
            </w:r>
            <w:r w:rsidRPr="00B97E0B">
              <w:rPr>
                <w:rFonts w:ascii="Verdana" w:hAnsi="Verdana"/>
                <w:b/>
                <w:iCs/>
                <w:sz w:val="20"/>
                <w:szCs w:val="20"/>
                <w:shd w:val="clear" w:color="auto" w:fill="D9D9D9"/>
              </w:rPr>
              <w:instrText xml:space="preserve"> FORMTEXT </w:instrText>
            </w:r>
            <w:r w:rsidRPr="00B97E0B">
              <w:rPr>
                <w:rFonts w:ascii="Verdana" w:hAnsi="Verdana"/>
                <w:b/>
                <w:iCs/>
                <w:sz w:val="20"/>
                <w:szCs w:val="20"/>
                <w:shd w:val="clear" w:color="auto" w:fill="D9D9D9"/>
              </w:rPr>
            </w:r>
            <w:r w:rsidRPr="00B97E0B">
              <w:rPr>
                <w:rFonts w:ascii="Verdana" w:hAnsi="Verdana"/>
                <w:b/>
                <w:iCs/>
                <w:sz w:val="20"/>
                <w:szCs w:val="20"/>
                <w:shd w:val="clear" w:color="auto" w:fill="D9D9D9"/>
              </w:rPr>
              <w:fldChar w:fldCharType="separate"/>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noProof/>
                <w:sz w:val="20"/>
                <w:szCs w:val="20"/>
                <w:shd w:val="clear" w:color="auto" w:fill="D9D9D9"/>
              </w:rPr>
              <w:t> </w:t>
            </w:r>
            <w:r w:rsidRPr="00B97E0B">
              <w:rPr>
                <w:rFonts w:ascii="Verdana" w:hAnsi="Verdana"/>
                <w:b/>
                <w:iCs/>
                <w:sz w:val="20"/>
                <w:szCs w:val="20"/>
                <w:shd w:val="clear" w:color="auto" w:fill="D9D9D9"/>
              </w:rPr>
              <w:fldChar w:fldCharType="end"/>
            </w:r>
          </w:p>
        </w:tc>
      </w:tr>
    </w:tbl>
    <w:p w:rsidR="003F5044" w:rsidRDefault="003F5044" w:rsidP="003F5044">
      <w:pPr>
        <w:jc w:val="both"/>
        <w:rPr>
          <w:rFonts w:ascii="Verdana" w:hAnsi="Verdana"/>
          <w:sz w:val="20"/>
          <w:szCs w:val="20"/>
        </w:rPr>
      </w:pPr>
    </w:p>
    <w:p w:rsidR="003F5044" w:rsidRDefault="003F5044" w:rsidP="003F5044">
      <w:pPr>
        <w:jc w:val="both"/>
        <w:rPr>
          <w:rFonts w:ascii="Verdana" w:hAnsi="Verdana"/>
          <w:sz w:val="20"/>
          <w:szCs w:val="20"/>
        </w:rPr>
      </w:pPr>
      <w:r w:rsidRPr="000661F9">
        <w:rPr>
          <w:rFonts w:ascii="Verdana" w:hAnsi="Verdana"/>
          <w:b/>
          <w:sz w:val="20"/>
          <w:szCs w:val="20"/>
        </w:rPr>
        <w:t>REQUERIDO</w:t>
      </w:r>
      <w:r>
        <w:rPr>
          <w:rFonts w:ascii="Verdana" w:hAnsi="Verdana"/>
          <w:b/>
          <w:sz w:val="20"/>
          <w:szCs w:val="20"/>
        </w:rPr>
        <w:t xml:space="preserve"> </w:t>
      </w:r>
      <w:r w:rsidRPr="00F21138">
        <w:rPr>
          <w:rFonts w:ascii="Verdana" w:hAnsi="Verdana"/>
          <w:sz w:val="20"/>
          <w:szCs w:val="20"/>
        </w:rPr>
        <w:t>por</w:t>
      </w:r>
      <w:r>
        <w:rPr>
          <w:rFonts w:ascii="Verdana" w:hAnsi="Verdana"/>
          <w:b/>
          <w:sz w:val="20"/>
          <w:szCs w:val="20"/>
        </w:rPr>
        <w:t xml:space="preserve"> </w:t>
      </w:r>
      <w:r>
        <w:rPr>
          <w:rFonts w:ascii="Verdana" w:hAnsi="Verdana"/>
          <w:sz w:val="20"/>
          <w:szCs w:val="20"/>
        </w:rPr>
        <w:t>D/Dª</w:t>
      </w:r>
      <w:r w:rsidRPr="004D1AFE">
        <w:rPr>
          <w:rFonts w:ascii="Verdana" w:hAnsi="Verdana"/>
          <w:sz w:val="20"/>
          <w:szCs w:val="20"/>
        </w:rPr>
        <w:t xml:space="preserve"> </w:t>
      </w:r>
      <w:bookmarkStart w:id="5" w:name="Texto6"/>
      <w:r w:rsidRPr="00F01DF4">
        <w:rPr>
          <w:rFonts w:ascii="Verdana" w:hAnsi="Verdana"/>
          <w:sz w:val="20"/>
          <w:szCs w:val="20"/>
          <w:u w:val="single"/>
          <w:shd w:val="clear" w:color="auto" w:fill="D9D9D9"/>
        </w:rPr>
        <w:fldChar w:fldCharType="begin">
          <w:ffData>
            <w:name w:val="Texto6"/>
            <w:enabled/>
            <w:calcOnExit w:val="0"/>
            <w:textInput/>
          </w:ffData>
        </w:fldChar>
      </w:r>
      <w:r w:rsidRPr="00F01DF4">
        <w:rPr>
          <w:rFonts w:ascii="Verdana" w:hAnsi="Verdana"/>
          <w:sz w:val="20"/>
          <w:szCs w:val="20"/>
          <w:u w:val="single"/>
          <w:shd w:val="clear" w:color="auto" w:fill="D9D9D9"/>
        </w:rPr>
        <w:instrText xml:space="preserve"> FORMTEXT </w:instrText>
      </w:r>
      <w:r w:rsidRPr="00F01DF4">
        <w:rPr>
          <w:rFonts w:ascii="Verdana" w:hAnsi="Verdana"/>
          <w:sz w:val="20"/>
          <w:szCs w:val="20"/>
          <w:u w:val="single"/>
          <w:shd w:val="clear" w:color="auto" w:fill="D9D9D9"/>
        </w:rPr>
      </w:r>
      <w:r w:rsidRPr="00F01DF4">
        <w:rPr>
          <w:rFonts w:ascii="Verdana" w:hAnsi="Verdana"/>
          <w:sz w:val="20"/>
          <w:szCs w:val="20"/>
          <w:u w:val="single"/>
          <w:shd w:val="clear" w:color="auto" w:fill="D9D9D9"/>
        </w:rPr>
        <w:fldChar w:fldCharType="separate"/>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sz w:val="20"/>
          <w:szCs w:val="20"/>
          <w:u w:val="single"/>
          <w:shd w:val="clear" w:color="auto" w:fill="D9D9D9"/>
        </w:rPr>
        <w:fldChar w:fldCharType="end"/>
      </w:r>
      <w:bookmarkEnd w:id="5"/>
      <w:r w:rsidRPr="004D1AFE">
        <w:rPr>
          <w:rFonts w:ascii="Verdana" w:hAnsi="Verdana"/>
          <w:sz w:val="20"/>
          <w:szCs w:val="20"/>
        </w:rPr>
        <w:t xml:space="preserve"> </w:t>
      </w:r>
      <w:r w:rsidR="00E919AB">
        <w:rPr>
          <w:rFonts w:ascii="Verdana" w:hAnsi="Verdana"/>
          <w:sz w:val="20"/>
          <w:szCs w:val="20"/>
        </w:rPr>
        <w:t xml:space="preserve">con N.I.F </w:t>
      </w:r>
      <w:r w:rsidR="00E919AB" w:rsidRPr="00F01DF4">
        <w:rPr>
          <w:rFonts w:ascii="Verdana" w:hAnsi="Verdana"/>
          <w:sz w:val="20"/>
          <w:szCs w:val="20"/>
          <w:u w:val="single"/>
          <w:shd w:val="clear" w:color="auto" w:fill="D9D9D9"/>
        </w:rPr>
        <w:fldChar w:fldCharType="begin">
          <w:ffData>
            <w:name w:val="Texto8"/>
            <w:enabled/>
            <w:calcOnExit w:val="0"/>
            <w:textInput/>
          </w:ffData>
        </w:fldChar>
      </w:r>
      <w:r w:rsidR="00E919AB" w:rsidRPr="00F01DF4">
        <w:rPr>
          <w:rFonts w:ascii="Verdana" w:hAnsi="Verdana"/>
          <w:sz w:val="20"/>
          <w:szCs w:val="20"/>
          <w:u w:val="single"/>
          <w:shd w:val="clear" w:color="auto" w:fill="D9D9D9"/>
        </w:rPr>
        <w:instrText xml:space="preserve"> FORMTEXT </w:instrText>
      </w:r>
      <w:r w:rsidR="00E919AB" w:rsidRPr="00F01DF4">
        <w:rPr>
          <w:rFonts w:ascii="Verdana" w:hAnsi="Verdana"/>
          <w:sz w:val="20"/>
          <w:szCs w:val="20"/>
          <w:u w:val="single"/>
          <w:shd w:val="clear" w:color="auto" w:fill="D9D9D9"/>
        </w:rPr>
      </w:r>
      <w:r w:rsidR="00E919AB" w:rsidRPr="00F01DF4">
        <w:rPr>
          <w:rFonts w:ascii="Verdana" w:hAnsi="Verdana"/>
          <w:sz w:val="20"/>
          <w:szCs w:val="20"/>
          <w:u w:val="single"/>
          <w:shd w:val="clear" w:color="auto" w:fill="D9D9D9"/>
        </w:rPr>
        <w:fldChar w:fldCharType="separate"/>
      </w:r>
      <w:r w:rsidR="00E919AB" w:rsidRPr="00F01DF4">
        <w:rPr>
          <w:rFonts w:ascii="Verdana" w:hAnsi="Verdana"/>
          <w:noProof/>
          <w:sz w:val="20"/>
          <w:szCs w:val="20"/>
          <w:u w:val="single"/>
          <w:shd w:val="clear" w:color="auto" w:fill="D9D9D9"/>
        </w:rPr>
        <w:t> </w:t>
      </w:r>
      <w:r w:rsidR="00E919AB" w:rsidRPr="00F01DF4">
        <w:rPr>
          <w:rFonts w:ascii="Verdana" w:hAnsi="Verdana"/>
          <w:noProof/>
          <w:sz w:val="20"/>
          <w:szCs w:val="20"/>
          <w:u w:val="single"/>
          <w:shd w:val="clear" w:color="auto" w:fill="D9D9D9"/>
        </w:rPr>
        <w:t> </w:t>
      </w:r>
      <w:r w:rsidR="00E919AB" w:rsidRPr="00F01DF4">
        <w:rPr>
          <w:rFonts w:ascii="Verdana" w:hAnsi="Verdana"/>
          <w:noProof/>
          <w:sz w:val="20"/>
          <w:szCs w:val="20"/>
          <w:u w:val="single"/>
          <w:shd w:val="clear" w:color="auto" w:fill="D9D9D9"/>
        </w:rPr>
        <w:t> </w:t>
      </w:r>
      <w:r w:rsidR="00E919AB" w:rsidRPr="00F01DF4">
        <w:rPr>
          <w:rFonts w:ascii="Verdana" w:hAnsi="Verdana"/>
          <w:noProof/>
          <w:sz w:val="20"/>
          <w:szCs w:val="20"/>
          <w:u w:val="single"/>
          <w:shd w:val="clear" w:color="auto" w:fill="D9D9D9"/>
        </w:rPr>
        <w:t> </w:t>
      </w:r>
      <w:r w:rsidR="00E919AB" w:rsidRPr="00F01DF4">
        <w:rPr>
          <w:rFonts w:ascii="Verdana" w:hAnsi="Verdana"/>
          <w:noProof/>
          <w:sz w:val="20"/>
          <w:szCs w:val="20"/>
          <w:u w:val="single"/>
          <w:shd w:val="clear" w:color="auto" w:fill="D9D9D9"/>
        </w:rPr>
        <w:t> </w:t>
      </w:r>
      <w:r w:rsidR="00E919AB" w:rsidRPr="00F01DF4">
        <w:rPr>
          <w:rFonts w:ascii="Verdana" w:hAnsi="Verdana"/>
          <w:sz w:val="20"/>
          <w:szCs w:val="20"/>
          <w:u w:val="single"/>
          <w:shd w:val="clear" w:color="auto" w:fill="D9D9D9"/>
        </w:rPr>
        <w:fldChar w:fldCharType="end"/>
      </w:r>
      <w:r w:rsidR="00E919AB">
        <w:rPr>
          <w:rFonts w:ascii="Verdana" w:hAnsi="Verdana"/>
          <w:sz w:val="20"/>
          <w:szCs w:val="20"/>
        </w:rPr>
        <w:t xml:space="preserve"> e</w:t>
      </w:r>
      <w:r w:rsidRPr="004D1AFE">
        <w:rPr>
          <w:rFonts w:ascii="Verdana" w:hAnsi="Verdana"/>
          <w:sz w:val="20"/>
          <w:szCs w:val="20"/>
        </w:rPr>
        <w:t xml:space="preserve">n nombre y representación de </w:t>
      </w:r>
      <w:bookmarkStart w:id="6" w:name="Texto7"/>
      <w:r w:rsidRPr="00F01DF4">
        <w:rPr>
          <w:rFonts w:ascii="Verdana" w:hAnsi="Verdana"/>
          <w:sz w:val="20"/>
          <w:szCs w:val="20"/>
          <w:u w:val="single"/>
          <w:shd w:val="clear" w:color="auto" w:fill="D9D9D9"/>
        </w:rPr>
        <w:fldChar w:fldCharType="begin">
          <w:ffData>
            <w:name w:val="Texto7"/>
            <w:enabled/>
            <w:calcOnExit w:val="0"/>
            <w:textInput/>
          </w:ffData>
        </w:fldChar>
      </w:r>
      <w:r w:rsidRPr="00F01DF4">
        <w:rPr>
          <w:rFonts w:ascii="Verdana" w:hAnsi="Verdana"/>
          <w:sz w:val="20"/>
          <w:szCs w:val="20"/>
          <w:u w:val="single"/>
          <w:shd w:val="clear" w:color="auto" w:fill="D9D9D9"/>
        </w:rPr>
        <w:instrText xml:space="preserve"> FORMTEXT </w:instrText>
      </w:r>
      <w:r w:rsidRPr="00F01DF4">
        <w:rPr>
          <w:rFonts w:ascii="Verdana" w:hAnsi="Verdana"/>
          <w:sz w:val="20"/>
          <w:szCs w:val="20"/>
          <w:u w:val="single"/>
          <w:shd w:val="clear" w:color="auto" w:fill="D9D9D9"/>
        </w:rPr>
      </w:r>
      <w:r w:rsidRPr="00F01DF4">
        <w:rPr>
          <w:rFonts w:ascii="Verdana" w:hAnsi="Verdana"/>
          <w:sz w:val="20"/>
          <w:szCs w:val="20"/>
          <w:u w:val="single"/>
          <w:shd w:val="clear" w:color="auto" w:fill="D9D9D9"/>
        </w:rPr>
        <w:fldChar w:fldCharType="separate"/>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sz w:val="20"/>
          <w:szCs w:val="20"/>
          <w:u w:val="single"/>
          <w:shd w:val="clear" w:color="auto" w:fill="D9D9D9"/>
        </w:rPr>
        <w:fldChar w:fldCharType="end"/>
      </w:r>
      <w:bookmarkEnd w:id="6"/>
      <w:r>
        <w:rPr>
          <w:rFonts w:ascii="Verdana" w:hAnsi="Verdana"/>
          <w:sz w:val="20"/>
          <w:szCs w:val="20"/>
        </w:rPr>
        <w:t xml:space="preserve"> </w:t>
      </w:r>
      <w:r w:rsidRPr="004D1AFE">
        <w:rPr>
          <w:rFonts w:ascii="Verdana" w:hAnsi="Verdana"/>
          <w:sz w:val="20"/>
          <w:szCs w:val="20"/>
        </w:rPr>
        <w:t xml:space="preserve">con </w:t>
      </w:r>
      <w:r w:rsidR="00E919AB">
        <w:rPr>
          <w:rFonts w:ascii="Verdana" w:hAnsi="Verdana"/>
          <w:sz w:val="20"/>
          <w:szCs w:val="20"/>
        </w:rPr>
        <w:t>C.</w:t>
      </w:r>
      <w:r>
        <w:rPr>
          <w:rFonts w:ascii="Verdana" w:hAnsi="Verdana"/>
          <w:sz w:val="20"/>
          <w:szCs w:val="20"/>
        </w:rPr>
        <w:t>I</w:t>
      </w:r>
      <w:r w:rsidR="00E919AB">
        <w:rPr>
          <w:rFonts w:ascii="Verdana" w:hAnsi="Verdana"/>
          <w:sz w:val="20"/>
          <w:szCs w:val="20"/>
        </w:rPr>
        <w:t>.</w:t>
      </w:r>
      <w:r>
        <w:rPr>
          <w:rFonts w:ascii="Verdana" w:hAnsi="Verdana"/>
          <w:sz w:val="20"/>
          <w:szCs w:val="20"/>
        </w:rPr>
        <w:t>F</w:t>
      </w:r>
      <w:r w:rsidRPr="004D1AFE">
        <w:rPr>
          <w:rFonts w:ascii="Verdana" w:hAnsi="Verdana"/>
          <w:sz w:val="20"/>
          <w:szCs w:val="20"/>
        </w:rPr>
        <w:t xml:space="preserve">  </w:t>
      </w:r>
      <w:bookmarkStart w:id="7" w:name="Texto8"/>
      <w:r w:rsidRPr="00F01DF4">
        <w:rPr>
          <w:rFonts w:ascii="Verdana" w:hAnsi="Verdana"/>
          <w:sz w:val="20"/>
          <w:szCs w:val="20"/>
          <w:u w:val="single"/>
          <w:shd w:val="clear" w:color="auto" w:fill="D9D9D9"/>
        </w:rPr>
        <w:fldChar w:fldCharType="begin">
          <w:ffData>
            <w:name w:val="Texto8"/>
            <w:enabled/>
            <w:calcOnExit w:val="0"/>
            <w:textInput/>
          </w:ffData>
        </w:fldChar>
      </w:r>
      <w:r w:rsidRPr="00F01DF4">
        <w:rPr>
          <w:rFonts w:ascii="Verdana" w:hAnsi="Verdana"/>
          <w:sz w:val="20"/>
          <w:szCs w:val="20"/>
          <w:u w:val="single"/>
          <w:shd w:val="clear" w:color="auto" w:fill="D9D9D9"/>
        </w:rPr>
        <w:instrText xml:space="preserve"> FORMTEXT </w:instrText>
      </w:r>
      <w:r w:rsidRPr="00F01DF4">
        <w:rPr>
          <w:rFonts w:ascii="Verdana" w:hAnsi="Verdana"/>
          <w:sz w:val="20"/>
          <w:szCs w:val="20"/>
          <w:u w:val="single"/>
          <w:shd w:val="clear" w:color="auto" w:fill="D9D9D9"/>
        </w:rPr>
      </w:r>
      <w:r w:rsidRPr="00F01DF4">
        <w:rPr>
          <w:rFonts w:ascii="Verdana" w:hAnsi="Verdana"/>
          <w:sz w:val="20"/>
          <w:szCs w:val="20"/>
          <w:u w:val="single"/>
          <w:shd w:val="clear" w:color="auto" w:fill="D9D9D9"/>
        </w:rPr>
        <w:fldChar w:fldCharType="separate"/>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sz w:val="20"/>
          <w:szCs w:val="20"/>
          <w:u w:val="single"/>
          <w:shd w:val="clear" w:color="auto" w:fill="D9D9D9"/>
        </w:rPr>
        <w:fldChar w:fldCharType="end"/>
      </w:r>
      <w:bookmarkEnd w:id="7"/>
      <w:r>
        <w:rPr>
          <w:rFonts w:ascii="Verdana" w:hAnsi="Verdana"/>
          <w:sz w:val="20"/>
          <w:szCs w:val="20"/>
        </w:rPr>
        <w:t xml:space="preserve">, como </w:t>
      </w:r>
      <w:r>
        <w:rPr>
          <w:rFonts w:ascii="Verdana" w:hAnsi="Verdana"/>
          <w:sz w:val="20"/>
          <w:szCs w:val="20"/>
        </w:rPr>
        <w:fldChar w:fldCharType="begin">
          <w:ffData>
            <w:name w:val="Casilla22"/>
            <w:enabled/>
            <w:calcOnExit w:val="0"/>
            <w:checkBox>
              <w:sizeAuto/>
              <w:default w:val="0"/>
            </w:checkBox>
          </w:ffData>
        </w:fldChar>
      </w:r>
      <w:bookmarkStart w:id="8" w:name="Casilla22"/>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8"/>
      <w:r>
        <w:rPr>
          <w:rFonts w:ascii="Verdana" w:hAnsi="Verdana"/>
          <w:sz w:val="20"/>
          <w:szCs w:val="20"/>
        </w:rPr>
        <w:t xml:space="preserve"> propietario </w:t>
      </w:r>
      <w:r>
        <w:rPr>
          <w:rFonts w:ascii="Verdana" w:hAnsi="Verdana"/>
          <w:sz w:val="20"/>
          <w:szCs w:val="20"/>
        </w:rPr>
        <w:fldChar w:fldCharType="begin">
          <w:ffData>
            <w:name w:val="Casilla23"/>
            <w:enabled/>
            <w:calcOnExit w:val="0"/>
            <w:checkBox>
              <w:sizeAuto/>
              <w:default w:val="0"/>
            </w:checkBox>
          </w:ffData>
        </w:fldChar>
      </w:r>
      <w:bookmarkStart w:id="9" w:name="Casilla23"/>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9"/>
      <w:r>
        <w:rPr>
          <w:rFonts w:ascii="Verdana" w:hAnsi="Verdana"/>
          <w:sz w:val="20"/>
          <w:szCs w:val="20"/>
        </w:rPr>
        <w:t xml:space="preserve"> </w:t>
      </w:r>
      <w:r w:rsidRPr="004D1AFE">
        <w:rPr>
          <w:rFonts w:ascii="Verdana" w:hAnsi="Verdana"/>
          <w:sz w:val="20"/>
          <w:szCs w:val="20"/>
        </w:rPr>
        <w:t xml:space="preserve">arrendatario de un local situado en </w:t>
      </w:r>
      <w:bookmarkStart w:id="10" w:name="Texto9"/>
      <w:r w:rsidRPr="00F01DF4">
        <w:rPr>
          <w:rFonts w:ascii="Verdana" w:hAnsi="Verdana"/>
          <w:sz w:val="20"/>
          <w:szCs w:val="20"/>
          <w:u w:val="single"/>
          <w:shd w:val="clear" w:color="auto" w:fill="D9D9D9"/>
        </w:rPr>
        <w:fldChar w:fldCharType="begin">
          <w:ffData>
            <w:name w:val="Texto9"/>
            <w:enabled/>
            <w:calcOnExit w:val="0"/>
            <w:textInput/>
          </w:ffData>
        </w:fldChar>
      </w:r>
      <w:r w:rsidRPr="00F01DF4">
        <w:rPr>
          <w:rFonts w:ascii="Verdana" w:hAnsi="Verdana"/>
          <w:sz w:val="20"/>
          <w:szCs w:val="20"/>
          <w:u w:val="single"/>
          <w:shd w:val="clear" w:color="auto" w:fill="D9D9D9"/>
        </w:rPr>
        <w:instrText xml:space="preserve"> FORMTEXT </w:instrText>
      </w:r>
      <w:r w:rsidRPr="00F01DF4">
        <w:rPr>
          <w:rFonts w:ascii="Verdana" w:hAnsi="Verdana"/>
          <w:sz w:val="20"/>
          <w:szCs w:val="20"/>
          <w:u w:val="single"/>
          <w:shd w:val="clear" w:color="auto" w:fill="D9D9D9"/>
        </w:rPr>
      </w:r>
      <w:r w:rsidRPr="00F01DF4">
        <w:rPr>
          <w:rFonts w:ascii="Verdana" w:hAnsi="Verdana"/>
          <w:sz w:val="20"/>
          <w:szCs w:val="20"/>
          <w:u w:val="single"/>
          <w:shd w:val="clear" w:color="auto" w:fill="D9D9D9"/>
        </w:rPr>
        <w:fldChar w:fldCharType="separate"/>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sz w:val="20"/>
          <w:szCs w:val="20"/>
          <w:u w:val="single"/>
          <w:shd w:val="clear" w:color="auto" w:fill="D9D9D9"/>
        </w:rPr>
        <w:fldChar w:fldCharType="end"/>
      </w:r>
      <w:bookmarkEnd w:id="10"/>
      <w:r w:rsidRPr="004D1AFE">
        <w:rPr>
          <w:rFonts w:ascii="Verdana" w:hAnsi="Verdana"/>
          <w:sz w:val="20"/>
          <w:szCs w:val="20"/>
        </w:rPr>
        <w:t xml:space="preserve">, término municipal de </w:t>
      </w:r>
      <w:r w:rsidR="00F340FF">
        <w:rPr>
          <w:rFonts w:ascii="Verdana" w:hAnsi="Verdana"/>
          <w:sz w:val="20"/>
          <w:szCs w:val="20"/>
        </w:rPr>
        <w:t>San Miguel de Abona</w:t>
      </w:r>
      <w:r w:rsidRPr="004D1AFE">
        <w:rPr>
          <w:rFonts w:ascii="Verdana" w:hAnsi="Verdana"/>
          <w:sz w:val="20"/>
          <w:szCs w:val="20"/>
        </w:rPr>
        <w:t xml:space="preserve"> destinado a la actividad de </w:t>
      </w:r>
      <w:bookmarkStart w:id="11" w:name="Texto10"/>
      <w:r w:rsidRPr="00F01DF4">
        <w:rPr>
          <w:rFonts w:ascii="Verdana" w:hAnsi="Verdana"/>
          <w:sz w:val="20"/>
          <w:szCs w:val="20"/>
          <w:u w:val="single"/>
          <w:shd w:val="clear" w:color="auto" w:fill="D9D9D9"/>
        </w:rPr>
        <w:fldChar w:fldCharType="begin">
          <w:ffData>
            <w:name w:val="Texto10"/>
            <w:enabled/>
            <w:calcOnExit w:val="0"/>
            <w:textInput/>
          </w:ffData>
        </w:fldChar>
      </w:r>
      <w:r w:rsidRPr="00F01DF4">
        <w:rPr>
          <w:rFonts w:ascii="Verdana" w:hAnsi="Verdana"/>
          <w:sz w:val="20"/>
          <w:szCs w:val="20"/>
          <w:u w:val="single"/>
          <w:shd w:val="clear" w:color="auto" w:fill="D9D9D9"/>
        </w:rPr>
        <w:instrText xml:space="preserve"> FORMTEXT </w:instrText>
      </w:r>
      <w:r w:rsidRPr="00F01DF4">
        <w:rPr>
          <w:rFonts w:ascii="Verdana" w:hAnsi="Verdana"/>
          <w:sz w:val="20"/>
          <w:szCs w:val="20"/>
          <w:u w:val="single"/>
          <w:shd w:val="clear" w:color="auto" w:fill="D9D9D9"/>
        </w:rPr>
      </w:r>
      <w:r w:rsidRPr="00F01DF4">
        <w:rPr>
          <w:rFonts w:ascii="Verdana" w:hAnsi="Verdana"/>
          <w:sz w:val="20"/>
          <w:szCs w:val="20"/>
          <w:u w:val="single"/>
          <w:shd w:val="clear" w:color="auto" w:fill="D9D9D9"/>
        </w:rPr>
        <w:fldChar w:fldCharType="separate"/>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noProof/>
          <w:sz w:val="20"/>
          <w:szCs w:val="20"/>
          <w:u w:val="single"/>
          <w:shd w:val="clear" w:color="auto" w:fill="D9D9D9"/>
        </w:rPr>
        <w:t> </w:t>
      </w:r>
      <w:r w:rsidRPr="00F01DF4">
        <w:rPr>
          <w:rFonts w:ascii="Verdana" w:hAnsi="Verdana"/>
          <w:sz w:val="20"/>
          <w:szCs w:val="20"/>
          <w:u w:val="single"/>
          <w:shd w:val="clear" w:color="auto" w:fill="D9D9D9"/>
        </w:rPr>
        <w:fldChar w:fldCharType="end"/>
      </w:r>
      <w:bookmarkEnd w:id="11"/>
      <w:r>
        <w:rPr>
          <w:rFonts w:ascii="Verdana" w:hAnsi="Verdana"/>
          <w:sz w:val="20"/>
          <w:szCs w:val="20"/>
        </w:rPr>
        <w:t xml:space="preserve">, </w:t>
      </w:r>
      <w:r w:rsidR="00F340FF">
        <w:rPr>
          <w:rFonts w:ascii="Verdana" w:hAnsi="Verdana"/>
          <w:sz w:val="20"/>
          <w:szCs w:val="20"/>
        </w:rPr>
        <w:t xml:space="preserve">con código de I.A.E </w:t>
      </w:r>
      <w:r w:rsidR="00F340FF" w:rsidRPr="00F01DF4">
        <w:rPr>
          <w:rFonts w:ascii="Verdana" w:hAnsi="Verdana"/>
          <w:sz w:val="20"/>
          <w:szCs w:val="20"/>
          <w:u w:val="single"/>
          <w:shd w:val="clear" w:color="auto" w:fill="D9D9D9"/>
        </w:rPr>
        <w:fldChar w:fldCharType="begin">
          <w:ffData>
            <w:name w:val="Texto10"/>
            <w:enabled/>
            <w:calcOnExit w:val="0"/>
            <w:textInput/>
          </w:ffData>
        </w:fldChar>
      </w:r>
      <w:r w:rsidR="00F340FF" w:rsidRPr="00F01DF4">
        <w:rPr>
          <w:rFonts w:ascii="Verdana" w:hAnsi="Verdana"/>
          <w:sz w:val="20"/>
          <w:szCs w:val="20"/>
          <w:u w:val="single"/>
          <w:shd w:val="clear" w:color="auto" w:fill="D9D9D9"/>
        </w:rPr>
        <w:instrText xml:space="preserve"> FORMTEXT </w:instrText>
      </w:r>
      <w:r w:rsidR="00F340FF" w:rsidRPr="00F01DF4">
        <w:rPr>
          <w:rFonts w:ascii="Verdana" w:hAnsi="Verdana"/>
          <w:sz w:val="20"/>
          <w:szCs w:val="20"/>
          <w:u w:val="single"/>
          <w:shd w:val="clear" w:color="auto" w:fill="D9D9D9"/>
        </w:rPr>
      </w:r>
      <w:r w:rsidR="00F340FF" w:rsidRPr="00F01DF4">
        <w:rPr>
          <w:rFonts w:ascii="Verdana" w:hAnsi="Verdana"/>
          <w:sz w:val="20"/>
          <w:szCs w:val="20"/>
          <w:u w:val="single"/>
          <w:shd w:val="clear" w:color="auto" w:fill="D9D9D9"/>
        </w:rPr>
        <w:fldChar w:fldCharType="separate"/>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sz w:val="20"/>
          <w:szCs w:val="20"/>
          <w:u w:val="single"/>
          <w:shd w:val="clear" w:color="auto" w:fill="D9D9D9"/>
        </w:rPr>
        <w:fldChar w:fldCharType="end"/>
      </w:r>
      <w:r w:rsidR="00F340FF">
        <w:rPr>
          <w:rFonts w:ascii="Verdana" w:hAnsi="Verdana"/>
          <w:sz w:val="20"/>
          <w:szCs w:val="20"/>
        </w:rPr>
        <w:t xml:space="preserve"> y con referencia catastral del local </w:t>
      </w:r>
      <w:r w:rsidR="00F340FF" w:rsidRPr="00F01DF4">
        <w:rPr>
          <w:rFonts w:ascii="Verdana" w:hAnsi="Verdana"/>
          <w:sz w:val="20"/>
          <w:szCs w:val="20"/>
          <w:u w:val="single"/>
          <w:shd w:val="clear" w:color="auto" w:fill="D9D9D9"/>
        </w:rPr>
        <w:fldChar w:fldCharType="begin">
          <w:ffData>
            <w:name w:val="Texto10"/>
            <w:enabled/>
            <w:calcOnExit w:val="0"/>
            <w:textInput/>
          </w:ffData>
        </w:fldChar>
      </w:r>
      <w:r w:rsidR="00F340FF" w:rsidRPr="00F01DF4">
        <w:rPr>
          <w:rFonts w:ascii="Verdana" w:hAnsi="Verdana"/>
          <w:sz w:val="20"/>
          <w:szCs w:val="20"/>
          <w:u w:val="single"/>
          <w:shd w:val="clear" w:color="auto" w:fill="D9D9D9"/>
        </w:rPr>
        <w:instrText xml:space="preserve"> FORMTEXT </w:instrText>
      </w:r>
      <w:r w:rsidR="00F340FF" w:rsidRPr="00F01DF4">
        <w:rPr>
          <w:rFonts w:ascii="Verdana" w:hAnsi="Verdana"/>
          <w:sz w:val="20"/>
          <w:szCs w:val="20"/>
          <w:u w:val="single"/>
          <w:shd w:val="clear" w:color="auto" w:fill="D9D9D9"/>
        </w:rPr>
      </w:r>
      <w:r w:rsidR="00F340FF" w:rsidRPr="00F01DF4">
        <w:rPr>
          <w:rFonts w:ascii="Verdana" w:hAnsi="Verdana"/>
          <w:sz w:val="20"/>
          <w:szCs w:val="20"/>
          <w:u w:val="single"/>
          <w:shd w:val="clear" w:color="auto" w:fill="D9D9D9"/>
        </w:rPr>
        <w:fldChar w:fldCharType="separate"/>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noProof/>
          <w:sz w:val="20"/>
          <w:szCs w:val="20"/>
          <w:u w:val="single"/>
          <w:shd w:val="clear" w:color="auto" w:fill="D9D9D9"/>
        </w:rPr>
        <w:t> </w:t>
      </w:r>
      <w:r w:rsidR="00F340FF" w:rsidRPr="00F01DF4">
        <w:rPr>
          <w:rFonts w:ascii="Verdana" w:hAnsi="Verdana"/>
          <w:sz w:val="20"/>
          <w:szCs w:val="20"/>
          <w:u w:val="single"/>
          <w:shd w:val="clear" w:color="auto" w:fill="D9D9D9"/>
        </w:rPr>
        <w:fldChar w:fldCharType="end"/>
      </w:r>
      <w:r w:rsidR="00F340FF">
        <w:rPr>
          <w:rFonts w:ascii="Verdana" w:hAnsi="Verdana"/>
          <w:sz w:val="20"/>
          <w:szCs w:val="20"/>
        </w:rPr>
        <w:t>.</w:t>
      </w:r>
    </w:p>
    <w:p w:rsidR="003F5044" w:rsidRDefault="003F5044" w:rsidP="003F5044">
      <w:pPr>
        <w:jc w:val="both"/>
        <w:rPr>
          <w:rFonts w:ascii="Verdana" w:hAnsi="Verdana"/>
          <w:sz w:val="20"/>
          <w:szCs w:val="20"/>
        </w:rPr>
      </w:pPr>
    </w:p>
    <w:p w:rsidR="003F5044" w:rsidRDefault="003F5044" w:rsidP="003F5044">
      <w:pPr>
        <w:jc w:val="both"/>
        <w:rPr>
          <w:rFonts w:ascii="Verdana" w:hAnsi="Verdana"/>
          <w:sz w:val="20"/>
          <w:szCs w:val="20"/>
        </w:rPr>
      </w:pPr>
    </w:p>
    <w:p w:rsidR="003F5044" w:rsidRPr="00B9017B" w:rsidRDefault="003F5044" w:rsidP="003F5044">
      <w:pPr>
        <w:jc w:val="center"/>
        <w:rPr>
          <w:rFonts w:ascii="Verdana" w:hAnsi="Verdana"/>
          <w:b/>
        </w:rPr>
      </w:pPr>
      <w:r w:rsidRPr="00B9017B">
        <w:rPr>
          <w:rFonts w:ascii="Verdana" w:hAnsi="Verdana"/>
          <w:b/>
        </w:rPr>
        <w:t>CERTIFICA:</w:t>
      </w:r>
    </w:p>
    <w:p w:rsidR="003F5044" w:rsidRPr="00FE1853" w:rsidRDefault="003F5044" w:rsidP="003F5044">
      <w:pPr>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FE1853">
        <w:rPr>
          <w:rFonts w:ascii="Verdana" w:hAnsi="Verdana"/>
          <w:sz w:val="20"/>
          <w:szCs w:val="20"/>
        </w:rPr>
        <w:t>Que la actividad pretendida es compatible con el planeamiento vigente y las ordenanzas municipales que le son de aplicación</w:t>
      </w:r>
      <w:r w:rsidR="00F840ED">
        <w:rPr>
          <w:rFonts w:ascii="Verdana" w:hAnsi="Verdana"/>
          <w:sz w:val="20"/>
          <w:szCs w:val="20"/>
        </w:rPr>
        <w:t>, disponiendo del preceptivo informe de compatibilidad urbanística</w:t>
      </w:r>
      <w:r w:rsidRPr="00FE1853">
        <w:rPr>
          <w:rFonts w:ascii="Verdana" w:hAnsi="Verdana"/>
          <w:sz w:val="20"/>
          <w:szCs w:val="20"/>
        </w:rPr>
        <w:t>.</w:t>
      </w:r>
      <w:bookmarkStart w:id="12" w:name="_GoBack"/>
      <w:bookmarkEnd w:id="12"/>
    </w:p>
    <w:p w:rsidR="00252F5E" w:rsidRDefault="00252F5E" w:rsidP="00252F5E">
      <w:pPr>
        <w:ind w:left="360"/>
        <w:jc w:val="both"/>
        <w:rPr>
          <w:rFonts w:ascii="Verdana" w:hAnsi="Verdana"/>
          <w:sz w:val="20"/>
          <w:szCs w:val="20"/>
        </w:rPr>
      </w:pPr>
    </w:p>
    <w:p w:rsidR="00252F5E" w:rsidRDefault="00252F5E" w:rsidP="003F5044">
      <w:pPr>
        <w:numPr>
          <w:ilvl w:val="0"/>
          <w:numId w:val="8"/>
        </w:numPr>
        <w:tabs>
          <w:tab w:val="clear" w:pos="1069"/>
          <w:tab w:val="num" w:pos="360"/>
        </w:tabs>
        <w:ind w:left="360"/>
        <w:jc w:val="both"/>
        <w:rPr>
          <w:rFonts w:ascii="Verdana" w:hAnsi="Verdana"/>
          <w:sz w:val="20"/>
          <w:szCs w:val="20"/>
        </w:rPr>
      </w:pPr>
      <w:r>
        <w:rPr>
          <w:rFonts w:ascii="Verdana" w:hAnsi="Verdana"/>
          <w:sz w:val="20"/>
          <w:szCs w:val="20"/>
        </w:rPr>
        <w:t>Que el inmueble dispone de acreditación jur</w:t>
      </w:r>
      <w:r w:rsidR="00596030">
        <w:rPr>
          <w:rFonts w:ascii="Verdana" w:hAnsi="Verdana"/>
          <w:sz w:val="20"/>
          <w:szCs w:val="20"/>
        </w:rPr>
        <w:t xml:space="preserve">ídica de </w:t>
      </w:r>
      <w:r>
        <w:rPr>
          <w:rFonts w:ascii="Verdana" w:hAnsi="Verdana"/>
          <w:sz w:val="20"/>
          <w:szCs w:val="20"/>
        </w:rPr>
        <w:t>legalidad</w:t>
      </w:r>
      <w:r w:rsidR="00596030">
        <w:rPr>
          <w:rFonts w:ascii="Verdana" w:hAnsi="Verdana"/>
          <w:sz w:val="20"/>
          <w:szCs w:val="20"/>
        </w:rPr>
        <w:t xml:space="preserve"> </w:t>
      </w:r>
      <w:r w:rsidR="00596030" w:rsidRPr="00BB23CA">
        <w:rPr>
          <w:i/>
          <w:color w:val="FF0000"/>
          <w:sz w:val="20"/>
          <w:szCs w:val="20"/>
        </w:rPr>
        <w:t>(márquese lo que proceda)</w:t>
      </w:r>
      <w:r w:rsidR="00596030" w:rsidRPr="004D1AFE">
        <w:rPr>
          <w:rFonts w:ascii="Verdana" w:hAnsi="Verdana"/>
          <w:sz w:val="20"/>
          <w:szCs w:val="20"/>
        </w:rPr>
        <w:t>:</w:t>
      </w:r>
    </w:p>
    <w:p w:rsidR="00596030" w:rsidRDefault="00596030" w:rsidP="00A14BEA">
      <w:pPr>
        <w:ind w:left="1272"/>
        <w:jc w:val="both"/>
        <w:rPr>
          <w:rFonts w:ascii="Verdana" w:hAnsi="Verdana"/>
          <w:sz w:val="20"/>
          <w:szCs w:val="20"/>
        </w:rPr>
      </w:pPr>
    </w:p>
    <w:p w:rsidR="00A14BEA" w:rsidRPr="00A14BEA" w:rsidRDefault="00596030" w:rsidP="00A14BEA">
      <w:pPr>
        <w:ind w:left="1272"/>
        <w:jc w:val="both"/>
        <w:rPr>
          <w:rFonts w:ascii="Verdana" w:hAnsi="Verdana"/>
          <w:sz w:val="20"/>
          <w:szCs w:val="20"/>
        </w:rPr>
      </w:pPr>
      <w:r>
        <w:rPr>
          <w:rFonts w:ascii="Verdana" w:hAnsi="Verdana"/>
          <w:sz w:val="20"/>
          <w:szCs w:val="20"/>
        </w:rPr>
        <w:fldChar w:fldCharType="begin">
          <w:ffData>
            <w:name w:val="Casilla6"/>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r w:rsidR="00A14BEA">
        <w:rPr>
          <w:rFonts w:ascii="Verdana" w:hAnsi="Verdana"/>
          <w:sz w:val="20"/>
          <w:szCs w:val="20"/>
        </w:rPr>
        <w:t xml:space="preserve"> </w:t>
      </w:r>
      <w:r w:rsidR="00A14BEA" w:rsidRPr="00A14BEA">
        <w:rPr>
          <w:rFonts w:ascii="Verdana" w:hAnsi="Verdana"/>
          <w:sz w:val="20"/>
          <w:szCs w:val="20"/>
        </w:rPr>
        <w:t>Licencia de 1º Ocupación del local o declaración responsable de primera ocupación o utilización</w:t>
      </w:r>
      <w:r w:rsidR="000D2727">
        <w:rPr>
          <w:rFonts w:ascii="Verdana" w:hAnsi="Verdana"/>
          <w:sz w:val="20"/>
          <w:szCs w:val="20"/>
        </w:rPr>
        <w:t>.</w:t>
      </w:r>
    </w:p>
    <w:p w:rsidR="00596030" w:rsidRDefault="00596030" w:rsidP="00A14BEA">
      <w:pPr>
        <w:ind w:left="1272"/>
        <w:jc w:val="both"/>
        <w:rPr>
          <w:rFonts w:ascii="Verdana" w:hAnsi="Verdana"/>
          <w:sz w:val="20"/>
          <w:szCs w:val="20"/>
        </w:rPr>
      </w:pPr>
    </w:p>
    <w:p w:rsidR="00A14BEA" w:rsidRPr="00A14BEA" w:rsidRDefault="00596030" w:rsidP="00A14BEA">
      <w:pPr>
        <w:ind w:left="1272"/>
        <w:jc w:val="both"/>
        <w:rPr>
          <w:rFonts w:ascii="Verdana" w:hAnsi="Verdana"/>
          <w:sz w:val="20"/>
          <w:szCs w:val="20"/>
        </w:rPr>
      </w:pPr>
      <w:r>
        <w:rPr>
          <w:rFonts w:ascii="Verdana" w:hAnsi="Verdana"/>
          <w:sz w:val="20"/>
          <w:szCs w:val="20"/>
        </w:rPr>
        <w:fldChar w:fldCharType="begin">
          <w:ffData>
            <w:name w:val="Casilla6"/>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r w:rsidR="00A14BEA">
        <w:rPr>
          <w:rFonts w:ascii="Verdana" w:hAnsi="Verdana"/>
          <w:sz w:val="20"/>
          <w:szCs w:val="20"/>
        </w:rPr>
        <w:t xml:space="preserve"> </w:t>
      </w:r>
      <w:r w:rsidR="00A14BEA" w:rsidRPr="00A14BEA">
        <w:rPr>
          <w:rFonts w:ascii="Verdana" w:hAnsi="Verdana"/>
          <w:sz w:val="20"/>
          <w:szCs w:val="20"/>
        </w:rPr>
        <w:t>Licencia de obra mayor del inmueble, en caso de haber sido concedida con anterioridad al año 1991, junto con</w:t>
      </w:r>
      <w:r w:rsidR="00A14BEA">
        <w:rPr>
          <w:rFonts w:ascii="Verdana" w:hAnsi="Verdana"/>
          <w:sz w:val="20"/>
          <w:szCs w:val="20"/>
        </w:rPr>
        <w:t xml:space="preserve"> </w:t>
      </w:r>
      <w:proofErr w:type="spellStart"/>
      <w:r w:rsidR="00A14BEA" w:rsidRPr="00A14BEA">
        <w:rPr>
          <w:rFonts w:ascii="Verdana" w:hAnsi="Verdana"/>
          <w:sz w:val="20"/>
          <w:szCs w:val="20"/>
        </w:rPr>
        <w:t>certi</w:t>
      </w:r>
      <w:r w:rsidR="00A14BEA" w:rsidRPr="00A14BEA">
        <w:rPr>
          <w:rFonts w:ascii="Verdana" w:hAnsi="Verdana"/>
          <w:sz w:val="20"/>
          <w:szCs w:val="20"/>
        </w:rPr>
        <w:softHyphen/>
        <w:t>cado</w:t>
      </w:r>
      <w:proofErr w:type="spellEnd"/>
      <w:r w:rsidR="00A14BEA" w:rsidRPr="00A14BEA">
        <w:rPr>
          <w:rFonts w:ascii="Verdana" w:hAnsi="Verdana"/>
          <w:sz w:val="20"/>
          <w:szCs w:val="20"/>
        </w:rPr>
        <w:t xml:space="preserve"> estructural favorable que acredite la seguridad del local para ejercer la actividad de referencia.</w:t>
      </w:r>
    </w:p>
    <w:p w:rsidR="00596030" w:rsidRDefault="00596030" w:rsidP="00A14BEA">
      <w:pPr>
        <w:ind w:left="1272"/>
        <w:jc w:val="both"/>
        <w:rPr>
          <w:rFonts w:ascii="Verdana" w:hAnsi="Verdana"/>
          <w:sz w:val="20"/>
          <w:szCs w:val="20"/>
        </w:rPr>
      </w:pPr>
    </w:p>
    <w:p w:rsidR="00A14BEA" w:rsidRPr="00A14BEA" w:rsidRDefault="00596030" w:rsidP="00A14BEA">
      <w:pPr>
        <w:ind w:left="1272"/>
        <w:jc w:val="both"/>
        <w:rPr>
          <w:rFonts w:ascii="Verdana" w:hAnsi="Verdana"/>
          <w:sz w:val="20"/>
          <w:szCs w:val="20"/>
        </w:rPr>
      </w:pPr>
      <w:r>
        <w:rPr>
          <w:rFonts w:ascii="Verdana" w:hAnsi="Verdana"/>
          <w:sz w:val="20"/>
          <w:szCs w:val="20"/>
        </w:rPr>
        <w:fldChar w:fldCharType="begin">
          <w:ffData>
            <w:name w:val="Casilla6"/>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r w:rsidR="00A14BEA">
        <w:rPr>
          <w:rFonts w:ascii="Verdana" w:hAnsi="Verdana"/>
          <w:sz w:val="20"/>
          <w:szCs w:val="20"/>
        </w:rPr>
        <w:t xml:space="preserve"> </w:t>
      </w:r>
      <w:proofErr w:type="spellStart"/>
      <w:r w:rsidR="00A14BEA" w:rsidRPr="00A14BEA">
        <w:rPr>
          <w:rFonts w:ascii="Verdana" w:hAnsi="Verdana"/>
          <w:sz w:val="20"/>
          <w:szCs w:val="20"/>
        </w:rPr>
        <w:t>Certi</w:t>
      </w:r>
      <w:r w:rsidR="00A14BEA" w:rsidRPr="00A14BEA">
        <w:rPr>
          <w:rFonts w:ascii="Verdana" w:hAnsi="Verdana"/>
          <w:sz w:val="20"/>
          <w:szCs w:val="20"/>
        </w:rPr>
        <w:softHyphen/>
        <w:t>cado</w:t>
      </w:r>
      <w:proofErr w:type="spellEnd"/>
      <w:r w:rsidR="00A14BEA" w:rsidRPr="00A14BEA">
        <w:rPr>
          <w:rFonts w:ascii="Verdana" w:hAnsi="Verdana"/>
          <w:sz w:val="20"/>
          <w:szCs w:val="20"/>
        </w:rPr>
        <w:t xml:space="preserve"> de prescripción de infracción urbanística o documento equivalente acreditativo del transcurso del </w:t>
      </w:r>
      <w:r w:rsidR="00A14BEA">
        <w:rPr>
          <w:rFonts w:ascii="Verdana" w:hAnsi="Verdana"/>
          <w:sz w:val="20"/>
          <w:szCs w:val="20"/>
        </w:rPr>
        <w:t xml:space="preserve"> </w:t>
      </w:r>
      <w:r w:rsidR="00A14BEA" w:rsidRPr="00A14BEA">
        <w:rPr>
          <w:rFonts w:ascii="Verdana" w:hAnsi="Verdana"/>
          <w:sz w:val="20"/>
          <w:szCs w:val="20"/>
        </w:rPr>
        <w:t>plazo legalmente establecido para el restablecimiento de la legalidad y el orden jurídico perturbado junto con</w:t>
      </w:r>
      <w:r w:rsidR="00A14BEA">
        <w:rPr>
          <w:rFonts w:ascii="Verdana" w:hAnsi="Verdana"/>
          <w:sz w:val="20"/>
          <w:szCs w:val="20"/>
        </w:rPr>
        <w:t xml:space="preserve"> </w:t>
      </w:r>
      <w:proofErr w:type="spellStart"/>
      <w:r w:rsidR="00A14BEA" w:rsidRPr="00A14BEA">
        <w:rPr>
          <w:rFonts w:ascii="Verdana" w:hAnsi="Verdana"/>
          <w:sz w:val="20"/>
          <w:szCs w:val="20"/>
        </w:rPr>
        <w:t>certi</w:t>
      </w:r>
      <w:r w:rsidR="00A14BEA" w:rsidRPr="00A14BEA">
        <w:rPr>
          <w:rFonts w:ascii="Verdana" w:hAnsi="Verdana"/>
          <w:sz w:val="20"/>
          <w:szCs w:val="20"/>
        </w:rPr>
        <w:softHyphen/>
        <w:t>cado</w:t>
      </w:r>
      <w:proofErr w:type="spellEnd"/>
      <w:r w:rsidR="00A14BEA" w:rsidRPr="00A14BEA">
        <w:rPr>
          <w:rFonts w:ascii="Verdana" w:hAnsi="Verdana"/>
          <w:sz w:val="20"/>
          <w:szCs w:val="20"/>
        </w:rPr>
        <w:t xml:space="preserve"> estructural favorable que acredite la seguridad del local.</w:t>
      </w:r>
    </w:p>
    <w:p w:rsidR="003F5044" w:rsidRDefault="003F5044" w:rsidP="003F5044">
      <w:pPr>
        <w:rPr>
          <w:rFonts w:ascii="Verdana" w:hAnsi="Verdana"/>
          <w:sz w:val="20"/>
          <w:szCs w:val="20"/>
        </w:rPr>
      </w:pPr>
    </w:p>
    <w:p w:rsidR="00CE101A" w:rsidRDefault="003F5044" w:rsidP="003F5044">
      <w:pPr>
        <w:numPr>
          <w:ilvl w:val="0"/>
          <w:numId w:val="8"/>
        </w:numPr>
        <w:tabs>
          <w:tab w:val="clear" w:pos="1069"/>
          <w:tab w:val="num" w:pos="360"/>
        </w:tabs>
        <w:ind w:left="360"/>
        <w:rPr>
          <w:rFonts w:ascii="Verdana" w:hAnsi="Verdana"/>
          <w:sz w:val="20"/>
          <w:szCs w:val="20"/>
        </w:rPr>
      </w:pPr>
      <w:r w:rsidRPr="004D1AFE">
        <w:rPr>
          <w:rFonts w:ascii="Verdana" w:hAnsi="Verdana"/>
          <w:sz w:val="20"/>
          <w:szCs w:val="20"/>
        </w:rPr>
        <w:t>Que el local donde se encuentra el citado negocio posee su fachada y  salida directa a la vía pública denominada</w:t>
      </w:r>
      <w:bookmarkStart w:id="13" w:name="Texto11"/>
      <w:r>
        <w:rPr>
          <w:rFonts w:ascii="Verdana" w:hAnsi="Verdana"/>
          <w:sz w:val="20"/>
          <w:szCs w:val="20"/>
        </w:rPr>
        <w:t xml:space="preserve"> </w:t>
      </w:r>
      <w:r w:rsidRPr="00BB23CA">
        <w:rPr>
          <w:rFonts w:ascii="Verdana" w:hAnsi="Verdana"/>
          <w:sz w:val="20"/>
          <w:szCs w:val="20"/>
          <w:u w:val="single"/>
          <w:shd w:val="clear" w:color="auto" w:fill="D9D9D9"/>
        </w:rPr>
        <w:fldChar w:fldCharType="begin">
          <w:ffData>
            <w:name w:val="Texto11"/>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3"/>
      <w:r w:rsidRPr="004D1AFE">
        <w:rPr>
          <w:rFonts w:ascii="Verdana" w:hAnsi="Verdana"/>
          <w:sz w:val="20"/>
          <w:szCs w:val="20"/>
        </w:rPr>
        <w:t xml:space="preserve">, cuyo ancho es superior a </w:t>
      </w:r>
      <w:bookmarkStart w:id="14" w:name="Texto12"/>
      <w:r w:rsidRPr="00BB23CA">
        <w:rPr>
          <w:rFonts w:ascii="Verdana" w:hAnsi="Verdana"/>
          <w:sz w:val="20"/>
          <w:szCs w:val="20"/>
          <w:u w:val="single"/>
          <w:shd w:val="clear" w:color="auto" w:fill="D9D9D9"/>
        </w:rPr>
        <w:fldChar w:fldCharType="begin">
          <w:ffData>
            <w:name w:val="Texto12"/>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4"/>
      <w:r>
        <w:rPr>
          <w:rFonts w:ascii="Verdana" w:hAnsi="Verdana"/>
          <w:sz w:val="20"/>
          <w:szCs w:val="20"/>
        </w:rPr>
        <w:t xml:space="preserve"> </w:t>
      </w:r>
      <w:r w:rsidRPr="004D1AFE">
        <w:rPr>
          <w:rFonts w:ascii="Verdana" w:hAnsi="Verdana"/>
          <w:sz w:val="20"/>
          <w:szCs w:val="20"/>
        </w:rPr>
        <w:t>metros.</w:t>
      </w:r>
    </w:p>
    <w:p w:rsidR="00CE101A" w:rsidRDefault="00CE101A" w:rsidP="00CE101A">
      <w:pPr>
        <w:pStyle w:val="Prrafodelista"/>
        <w:rPr>
          <w:rFonts w:ascii="Verdana" w:hAnsi="Verdana"/>
          <w:sz w:val="20"/>
          <w:szCs w:val="20"/>
        </w:rPr>
      </w:pPr>
    </w:p>
    <w:p w:rsidR="003F5044" w:rsidRPr="004D1AFE" w:rsidRDefault="00EF3956" w:rsidP="003F5044">
      <w:pPr>
        <w:numPr>
          <w:ilvl w:val="0"/>
          <w:numId w:val="8"/>
        </w:numPr>
        <w:tabs>
          <w:tab w:val="clear" w:pos="1069"/>
          <w:tab w:val="num" w:pos="360"/>
        </w:tabs>
        <w:ind w:left="360"/>
        <w:rPr>
          <w:rFonts w:ascii="Verdana" w:hAnsi="Verdana"/>
          <w:sz w:val="20"/>
          <w:szCs w:val="20"/>
        </w:rPr>
      </w:pPr>
      <w:r>
        <w:rPr>
          <w:rFonts w:ascii="Verdana" w:hAnsi="Verdana"/>
          <w:sz w:val="20"/>
          <w:szCs w:val="20"/>
        </w:rPr>
        <w:t>Que la actividad s</w:t>
      </w:r>
      <w:r w:rsidR="00CE101A">
        <w:rPr>
          <w:rFonts w:ascii="Verdana" w:hAnsi="Verdana"/>
          <w:sz w:val="20"/>
          <w:szCs w:val="20"/>
        </w:rPr>
        <w:t>e ajusta a la memoria descriptiva aportada.</w:t>
      </w:r>
      <w:r w:rsidR="003F5044" w:rsidRPr="004D1AFE">
        <w:rPr>
          <w:rFonts w:ascii="Verdana" w:hAnsi="Verdana"/>
          <w:sz w:val="20"/>
          <w:szCs w:val="20"/>
        </w:rPr>
        <w:t xml:space="preserve"> </w:t>
      </w:r>
    </w:p>
    <w:p w:rsidR="003F5044" w:rsidRPr="004D1AFE" w:rsidRDefault="003F5044" w:rsidP="003F5044">
      <w:pPr>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Que la </w:t>
      </w:r>
      <w:r w:rsidRPr="00B97E0B">
        <w:rPr>
          <w:rFonts w:ascii="Verdana" w:hAnsi="Verdana"/>
          <w:b/>
          <w:sz w:val="20"/>
          <w:szCs w:val="20"/>
        </w:rPr>
        <w:t>superficie útil</w:t>
      </w:r>
      <w:r w:rsidRPr="004D1AFE">
        <w:rPr>
          <w:rFonts w:ascii="Verdana" w:hAnsi="Verdana"/>
          <w:sz w:val="20"/>
          <w:szCs w:val="20"/>
        </w:rPr>
        <w:t xml:space="preserve"> del local es de </w:t>
      </w:r>
      <w:bookmarkStart w:id="15" w:name="Texto13"/>
      <w:r w:rsidRPr="00BB23CA">
        <w:rPr>
          <w:rFonts w:ascii="Verdana" w:hAnsi="Verdana"/>
          <w:sz w:val="20"/>
          <w:szCs w:val="20"/>
          <w:u w:val="single"/>
          <w:shd w:val="clear" w:color="auto" w:fill="D9D9D9"/>
        </w:rPr>
        <w:fldChar w:fldCharType="begin">
          <w:ffData>
            <w:name w:val="Texto13"/>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5"/>
      <w:r>
        <w:rPr>
          <w:rFonts w:ascii="Verdana" w:hAnsi="Verdana"/>
          <w:sz w:val="20"/>
          <w:szCs w:val="20"/>
        </w:rPr>
        <w:t xml:space="preserve"> </w:t>
      </w:r>
      <w:r w:rsidRPr="004D1AFE">
        <w:rPr>
          <w:rFonts w:ascii="Verdana" w:hAnsi="Verdana"/>
          <w:sz w:val="20"/>
          <w:szCs w:val="20"/>
        </w:rPr>
        <w:t>m</w:t>
      </w:r>
      <w:r w:rsidRPr="00F14E89">
        <w:rPr>
          <w:rFonts w:ascii="Verdana" w:hAnsi="Verdana"/>
          <w:sz w:val="20"/>
          <w:szCs w:val="20"/>
          <w:vertAlign w:val="superscript"/>
        </w:rPr>
        <w:t>2</w:t>
      </w:r>
      <w:r w:rsidRPr="004D1AFE">
        <w:rPr>
          <w:rFonts w:ascii="Verdana" w:hAnsi="Verdana"/>
          <w:sz w:val="20"/>
          <w:szCs w:val="20"/>
        </w:rPr>
        <w:t xml:space="preserve"> aproximadamente, distribuidos según muestran los planos adjuntos que llevan mi firma y que en resumen tal distribución es la siguiente: </w:t>
      </w:r>
    </w:p>
    <w:p w:rsidR="003F5044" w:rsidRDefault="003F5044" w:rsidP="003F5044">
      <w:pPr>
        <w:rPr>
          <w:rFonts w:ascii="Verdana" w:hAnsi="Verdana"/>
          <w:sz w:val="20"/>
          <w:szCs w:val="20"/>
        </w:rPr>
      </w:pPr>
    </w:p>
    <w:p w:rsidR="00571F76" w:rsidRDefault="00571F76" w:rsidP="003F5044">
      <w:pPr>
        <w:rPr>
          <w:rFonts w:ascii="Verdana" w:hAnsi="Verdana"/>
          <w:sz w:val="20"/>
          <w:szCs w:val="20"/>
        </w:rPr>
      </w:pPr>
    </w:p>
    <w:p w:rsidR="00571F76" w:rsidRDefault="00571F76" w:rsidP="003F5044">
      <w:pPr>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381"/>
      </w:tblGrid>
      <w:tr w:rsidR="00737559" w:rsidRPr="00537BB3" w:rsidTr="00FC26D7">
        <w:trPr>
          <w:jc w:val="center"/>
        </w:trPr>
        <w:tc>
          <w:tcPr>
            <w:tcW w:w="0" w:type="auto"/>
            <w:shd w:val="clear" w:color="auto" w:fill="BFBFBF"/>
          </w:tcPr>
          <w:p w:rsidR="00D11D82" w:rsidRPr="00537BB3" w:rsidRDefault="00333E8F" w:rsidP="00FC26D7">
            <w:pPr>
              <w:jc w:val="center"/>
              <w:rPr>
                <w:rFonts w:ascii="Verdana" w:hAnsi="Verdana"/>
                <w:b/>
                <w:sz w:val="18"/>
                <w:szCs w:val="18"/>
              </w:rPr>
            </w:pPr>
            <w:r w:rsidRPr="00537BB3">
              <w:rPr>
                <w:rFonts w:ascii="Verdana" w:hAnsi="Verdana"/>
                <w:b/>
                <w:sz w:val="18"/>
                <w:szCs w:val="18"/>
              </w:rPr>
              <w:lastRenderedPageBreak/>
              <w:t>DENOMINACIÓN</w:t>
            </w:r>
          </w:p>
        </w:tc>
        <w:tc>
          <w:tcPr>
            <w:tcW w:w="0" w:type="auto"/>
            <w:shd w:val="clear" w:color="auto" w:fill="BFBFBF"/>
          </w:tcPr>
          <w:p w:rsidR="00D11D82" w:rsidRPr="00537BB3" w:rsidRDefault="00D11D82" w:rsidP="00FC26D7">
            <w:pPr>
              <w:jc w:val="center"/>
              <w:rPr>
                <w:rFonts w:ascii="Verdana" w:hAnsi="Verdana"/>
                <w:b/>
                <w:sz w:val="18"/>
                <w:szCs w:val="18"/>
              </w:rPr>
            </w:pPr>
            <w:r w:rsidRPr="00537BB3">
              <w:rPr>
                <w:rFonts w:ascii="Verdana" w:hAnsi="Verdana"/>
                <w:b/>
                <w:sz w:val="18"/>
                <w:szCs w:val="18"/>
              </w:rPr>
              <w:t>SUPERFICIE</w:t>
            </w:r>
            <w:r w:rsidR="008D1DC5" w:rsidRPr="00537BB3">
              <w:rPr>
                <w:rFonts w:ascii="Verdana" w:hAnsi="Verdana"/>
                <w:b/>
                <w:sz w:val="18"/>
                <w:szCs w:val="18"/>
              </w:rPr>
              <w:t xml:space="preserve"> útil</w:t>
            </w:r>
            <w:r w:rsidRPr="00537BB3">
              <w:rPr>
                <w:rFonts w:ascii="Verdana" w:hAnsi="Verdana"/>
                <w:b/>
                <w:sz w:val="18"/>
                <w:szCs w:val="18"/>
              </w:rPr>
              <w:t xml:space="preserve"> (</w:t>
            </w:r>
            <w:r w:rsidR="00975991" w:rsidRPr="00537BB3">
              <w:rPr>
                <w:rFonts w:ascii="Verdana" w:hAnsi="Verdana"/>
                <w:b/>
                <w:sz w:val="18"/>
                <w:szCs w:val="18"/>
              </w:rPr>
              <w:t>m</w:t>
            </w:r>
            <w:r w:rsidRPr="00537BB3">
              <w:rPr>
                <w:rFonts w:ascii="Verdana" w:hAnsi="Verdana"/>
                <w:b/>
                <w:sz w:val="18"/>
                <w:szCs w:val="18"/>
                <w:vertAlign w:val="superscript"/>
              </w:rPr>
              <w:t>2</w:t>
            </w:r>
            <w:r w:rsidRPr="00537BB3">
              <w:rPr>
                <w:rFonts w:ascii="Verdana" w:hAnsi="Verdana"/>
                <w:b/>
                <w:sz w:val="18"/>
                <w:szCs w:val="18"/>
              </w:rPr>
              <w:t>)</w:t>
            </w:r>
          </w:p>
        </w:tc>
      </w:tr>
      <w:tr w:rsidR="00737559" w:rsidRPr="00537BB3" w:rsidTr="00FC26D7">
        <w:trPr>
          <w:jc w:val="center"/>
        </w:trPr>
        <w:tc>
          <w:tcPr>
            <w:tcW w:w="0" w:type="auto"/>
            <w:shd w:val="clear" w:color="auto" w:fill="auto"/>
          </w:tcPr>
          <w:p w:rsidR="00D11D82" w:rsidRPr="00537BB3" w:rsidRDefault="00D11D82" w:rsidP="003F5044">
            <w:pPr>
              <w:rPr>
                <w:rFonts w:ascii="Verdana" w:hAnsi="Verdana"/>
                <w:sz w:val="18"/>
                <w:szCs w:val="18"/>
              </w:rPr>
            </w:pPr>
          </w:p>
        </w:tc>
        <w:tc>
          <w:tcPr>
            <w:tcW w:w="0" w:type="auto"/>
            <w:shd w:val="clear" w:color="auto" w:fill="auto"/>
          </w:tcPr>
          <w:p w:rsidR="00D11D82" w:rsidRPr="00537BB3" w:rsidRDefault="00D11D82" w:rsidP="003F5044">
            <w:pPr>
              <w:rPr>
                <w:rFonts w:ascii="Verdana" w:hAnsi="Verdana"/>
                <w:sz w:val="18"/>
                <w:szCs w:val="18"/>
              </w:rPr>
            </w:pPr>
          </w:p>
        </w:tc>
      </w:tr>
      <w:tr w:rsidR="00737559" w:rsidRPr="00537BB3" w:rsidTr="00FC26D7">
        <w:trPr>
          <w:jc w:val="center"/>
        </w:trPr>
        <w:tc>
          <w:tcPr>
            <w:tcW w:w="0" w:type="auto"/>
            <w:shd w:val="clear" w:color="auto" w:fill="auto"/>
          </w:tcPr>
          <w:p w:rsidR="00D11D82" w:rsidRPr="00537BB3" w:rsidRDefault="00D11D82" w:rsidP="003F5044">
            <w:pPr>
              <w:rPr>
                <w:rFonts w:ascii="Verdana" w:hAnsi="Verdana"/>
                <w:sz w:val="18"/>
                <w:szCs w:val="18"/>
              </w:rPr>
            </w:pPr>
          </w:p>
        </w:tc>
        <w:tc>
          <w:tcPr>
            <w:tcW w:w="0" w:type="auto"/>
            <w:shd w:val="clear" w:color="auto" w:fill="auto"/>
          </w:tcPr>
          <w:p w:rsidR="00D11D82" w:rsidRPr="00537BB3" w:rsidRDefault="00D11D82" w:rsidP="003F5044">
            <w:pPr>
              <w:rPr>
                <w:rFonts w:ascii="Verdana" w:hAnsi="Verdana"/>
                <w:sz w:val="18"/>
                <w:szCs w:val="18"/>
              </w:rPr>
            </w:pPr>
          </w:p>
        </w:tc>
      </w:tr>
      <w:tr w:rsidR="00737559" w:rsidRPr="00537BB3" w:rsidTr="00FC26D7">
        <w:trPr>
          <w:jc w:val="center"/>
        </w:trPr>
        <w:tc>
          <w:tcPr>
            <w:tcW w:w="0" w:type="auto"/>
            <w:shd w:val="clear" w:color="auto" w:fill="auto"/>
          </w:tcPr>
          <w:p w:rsidR="00D11D82" w:rsidRPr="00537BB3" w:rsidRDefault="00D11D82" w:rsidP="003F5044">
            <w:pPr>
              <w:rPr>
                <w:rFonts w:ascii="Verdana" w:hAnsi="Verdana"/>
                <w:sz w:val="18"/>
                <w:szCs w:val="18"/>
              </w:rPr>
            </w:pPr>
          </w:p>
        </w:tc>
        <w:tc>
          <w:tcPr>
            <w:tcW w:w="0" w:type="auto"/>
            <w:shd w:val="clear" w:color="auto" w:fill="auto"/>
          </w:tcPr>
          <w:p w:rsidR="00D11D82" w:rsidRPr="00537BB3" w:rsidRDefault="00D11D82" w:rsidP="003F5044">
            <w:pPr>
              <w:rPr>
                <w:rFonts w:ascii="Verdana" w:hAnsi="Verdana"/>
                <w:sz w:val="18"/>
                <w:szCs w:val="18"/>
              </w:rPr>
            </w:pPr>
          </w:p>
        </w:tc>
      </w:tr>
      <w:tr w:rsidR="00737559" w:rsidRPr="00537BB3" w:rsidTr="00FC26D7">
        <w:trPr>
          <w:jc w:val="center"/>
        </w:trPr>
        <w:tc>
          <w:tcPr>
            <w:tcW w:w="0" w:type="auto"/>
            <w:shd w:val="clear" w:color="auto" w:fill="auto"/>
          </w:tcPr>
          <w:p w:rsidR="00D11D82" w:rsidRPr="00537BB3" w:rsidRDefault="00D11D82" w:rsidP="003F5044">
            <w:pPr>
              <w:rPr>
                <w:rFonts w:ascii="Verdana" w:hAnsi="Verdana"/>
                <w:sz w:val="18"/>
                <w:szCs w:val="18"/>
              </w:rPr>
            </w:pPr>
          </w:p>
        </w:tc>
        <w:tc>
          <w:tcPr>
            <w:tcW w:w="0" w:type="auto"/>
            <w:shd w:val="clear" w:color="auto" w:fill="auto"/>
          </w:tcPr>
          <w:p w:rsidR="00D11D82" w:rsidRPr="00537BB3" w:rsidRDefault="00D11D82" w:rsidP="003F5044">
            <w:pPr>
              <w:rPr>
                <w:rFonts w:ascii="Verdana" w:hAnsi="Verdana"/>
                <w:sz w:val="18"/>
                <w:szCs w:val="18"/>
              </w:rPr>
            </w:pPr>
          </w:p>
        </w:tc>
      </w:tr>
      <w:tr w:rsidR="00737559" w:rsidRPr="00537BB3" w:rsidTr="00FC26D7">
        <w:trPr>
          <w:jc w:val="center"/>
        </w:trPr>
        <w:tc>
          <w:tcPr>
            <w:tcW w:w="0" w:type="auto"/>
            <w:shd w:val="clear" w:color="auto" w:fill="auto"/>
          </w:tcPr>
          <w:p w:rsidR="00D11D82" w:rsidRPr="00537BB3" w:rsidRDefault="00D11D82" w:rsidP="003F5044">
            <w:pPr>
              <w:rPr>
                <w:rFonts w:ascii="Verdana" w:hAnsi="Verdana"/>
                <w:sz w:val="18"/>
                <w:szCs w:val="18"/>
              </w:rPr>
            </w:pPr>
          </w:p>
        </w:tc>
        <w:tc>
          <w:tcPr>
            <w:tcW w:w="0" w:type="auto"/>
            <w:shd w:val="clear" w:color="auto" w:fill="auto"/>
          </w:tcPr>
          <w:p w:rsidR="00D11D82" w:rsidRPr="00537BB3" w:rsidRDefault="00D11D82" w:rsidP="003F5044">
            <w:pPr>
              <w:rPr>
                <w:rFonts w:ascii="Verdana" w:hAnsi="Verdana"/>
                <w:sz w:val="18"/>
                <w:szCs w:val="18"/>
              </w:rPr>
            </w:pPr>
          </w:p>
        </w:tc>
      </w:tr>
      <w:tr w:rsidR="00737559" w:rsidRPr="00537BB3" w:rsidTr="00FC26D7">
        <w:trPr>
          <w:jc w:val="center"/>
        </w:trPr>
        <w:tc>
          <w:tcPr>
            <w:tcW w:w="0" w:type="auto"/>
            <w:shd w:val="clear" w:color="auto" w:fill="BFBFBF"/>
          </w:tcPr>
          <w:p w:rsidR="008D1DC5" w:rsidRPr="00537BB3" w:rsidRDefault="008D1DC5" w:rsidP="003F5044">
            <w:pPr>
              <w:rPr>
                <w:rFonts w:ascii="Verdana" w:hAnsi="Verdana"/>
                <w:b/>
                <w:sz w:val="18"/>
                <w:szCs w:val="18"/>
              </w:rPr>
            </w:pPr>
            <w:r w:rsidRPr="00537BB3">
              <w:rPr>
                <w:rFonts w:ascii="Verdana" w:hAnsi="Verdana"/>
                <w:b/>
                <w:sz w:val="18"/>
                <w:szCs w:val="18"/>
              </w:rPr>
              <w:t>SUP. ÚTIL TOTAL</w:t>
            </w:r>
          </w:p>
        </w:tc>
        <w:tc>
          <w:tcPr>
            <w:tcW w:w="0" w:type="auto"/>
            <w:shd w:val="clear" w:color="auto" w:fill="auto"/>
          </w:tcPr>
          <w:p w:rsidR="008D1DC5" w:rsidRPr="00537BB3" w:rsidRDefault="008D1DC5" w:rsidP="003F5044">
            <w:pPr>
              <w:rPr>
                <w:rFonts w:ascii="Verdana" w:hAnsi="Verdana"/>
                <w:sz w:val="18"/>
                <w:szCs w:val="18"/>
              </w:rPr>
            </w:pPr>
          </w:p>
        </w:tc>
      </w:tr>
      <w:tr w:rsidR="00737559" w:rsidRPr="00537BB3" w:rsidTr="00FC26D7">
        <w:trPr>
          <w:jc w:val="center"/>
        </w:trPr>
        <w:tc>
          <w:tcPr>
            <w:tcW w:w="0" w:type="auto"/>
            <w:shd w:val="clear" w:color="auto" w:fill="BFBFBF"/>
          </w:tcPr>
          <w:p w:rsidR="008D1DC5" w:rsidRPr="00537BB3" w:rsidRDefault="008D1DC5" w:rsidP="003F5044">
            <w:pPr>
              <w:rPr>
                <w:rFonts w:ascii="Verdana" w:hAnsi="Verdana"/>
                <w:b/>
                <w:sz w:val="18"/>
                <w:szCs w:val="18"/>
              </w:rPr>
            </w:pPr>
            <w:r w:rsidRPr="00537BB3">
              <w:rPr>
                <w:rFonts w:ascii="Verdana" w:hAnsi="Verdana"/>
                <w:b/>
                <w:sz w:val="18"/>
                <w:szCs w:val="18"/>
              </w:rPr>
              <w:t>SUP. CONSTRUIDA TOTAL</w:t>
            </w:r>
          </w:p>
        </w:tc>
        <w:tc>
          <w:tcPr>
            <w:tcW w:w="0" w:type="auto"/>
            <w:shd w:val="clear" w:color="auto" w:fill="auto"/>
          </w:tcPr>
          <w:p w:rsidR="008D1DC5" w:rsidRPr="00537BB3" w:rsidRDefault="008D1DC5" w:rsidP="003F5044">
            <w:pPr>
              <w:rPr>
                <w:rFonts w:ascii="Verdana" w:hAnsi="Verdana"/>
                <w:sz w:val="18"/>
                <w:szCs w:val="18"/>
              </w:rPr>
            </w:pPr>
          </w:p>
        </w:tc>
      </w:tr>
    </w:tbl>
    <w:p w:rsidR="003F5044" w:rsidRPr="004D1AFE" w:rsidRDefault="003F5044" w:rsidP="003F5044">
      <w:pPr>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Que según determina el epígrafe 2, </w:t>
      </w:r>
      <w:r w:rsidRPr="00B97E0B">
        <w:rPr>
          <w:rFonts w:ascii="Verdana" w:hAnsi="Verdana"/>
          <w:b/>
          <w:i/>
          <w:sz w:val="20"/>
          <w:szCs w:val="20"/>
        </w:rPr>
        <w:t>“Cálculo de la ocupación”</w:t>
      </w:r>
      <w:r w:rsidRPr="00CF5D79">
        <w:rPr>
          <w:rFonts w:ascii="Verdana" w:hAnsi="Verdana"/>
          <w:i/>
          <w:sz w:val="20"/>
          <w:szCs w:val="20"/>
        </w:rPr>
        <w:t xml:space="preserve"> </w:t>
      </w:r>
      <w:r w:rsidRPr="004D1AFE">
        <w:rPr>
          <w:rFonts w:ascii="Verdana" w:hAnsi="Verdana"/>
          <w:sz w:val="20"/>
          <w:szCs w:val="20"/>
        </w:rPr>
        <w:t xml:space="preserve">de la Sección SI3 del Documento Básico Seguridad en caso de incendio del Código Técnico de la Edificación, la ocupación del local se cifra en </w:t>
      </w:r>
      <w:bookmarkStart w:id="16" w:name="Texto18"/>
      <w:r w:rsidRPr="00BB23CA">
        <w:rPr>
          <w:rFonts w:ascii="Verdana" w:hAnsi="Verdana"/>
          <w:sz w:val="20"/>
          <w:szCs w:val="20"/>
          <w:u w:val="single"/>
          <w:shd w:val="clear" w:color="auto" w:fill="D9D9D9"/>
        </w:rPr>
        <w:fldChar w:fldCharType="begin">
          <w:ffData>
            <w:name w:val="Texto18"/>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6"/>
      <w:r>
        <w:rPr>
          <w:rFonts w:ascii="Verdana" w:hAnsi="Verdana"/>
          <w:sz w:val="20"/>
          <w:szCs w:val="20"/>
        </w:rPr>
        <w:t xml:space="preserve"> </w:t>
      </w:r>
      <w:r w:rsidRPr="004D1AFE">
        <w:rPr>
          <w:rFonts w:ascii="Verdana" w:hAnsi="Verdana"/>
          <w:sz w:val="20"/>
          <w:szCs w:val="20"/>
        </w:rPr>
        <w:t>personas</w:t>
      </w:r>
      <w:r>
        <w:rPr>
          <w:rFonts w:ascii="Verdana" w:hAnsi="Verdana"/>
          <w:sz w:val="20"/>
          <w:szCs w:val="20"/>
        </w:rPr>
        <w:t xml:space="preserve">, </w:t>
      </w:r>
      <w:r w:rsidRPr="004D1AFE">
        <w:rPr>
          <w:rFonts w:ascii="Verdana" w:hAnsi="Verdana"/>
          <w:sz w:val="20"/>
          <w:szCs w:val="20"/>
        </w:rPr>
        <w:t xml:space="preserve"> siendo el ancho mínimo de las puertas, pasos y huecos previstos para la evacuación de 0.8 m y en su caso con dimensiones acordes a la ocupación.</w:t>
      </w:r>
    </w:p>
    <w:p w:rsidR="002A67EA" w:rsidRDefault="002A67EA" w:rsidP="00CF322A">
      <w:pPr>
        <w:jc w:val="both"/>
        <w:rPr>
          <w:rFonts w:ascii="Verdana" w:hAnsi="Verdan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9"/>
        <w:gridCol w:w="2381"/>
        <w:gridCol w:w="2922"/>
      </w:tblGrid>
      <w:tr w:rsidR="00737559" w:rsidRPr="00537BB3" w:rsidTr="00FC26D7">
        <w:trPr>
          <w:jc w:val="center"/>
        </w:trPr>
        <w:tc>
          <w:tcPr>
            <w:tcW w:w="0" w:type="auto"/>
            <w:shd w:val="clear" w:color="auto" w:fill="BFBFBF"/>
          </w:tcPr>
          <w:p w:rsidR="009C230D" w:rsidRPr="00537BB3" w:rsidRDefault="009C230D" w:rsidP="00FC26D7">
            <w:pPr>
              <w:jc w:val="center"/>
              <w:rPr>
                <w:rFonts w:ascii="Verdana" w:hAnsi="Verdana"/>
                <w:b/>
                <w:sz w:val="18"/>
                <w:szCs w:val="18"/>
              </w:rPr>
            </w:pPr>
            <w:r w:rsidRPr="00537BB3">
              <w:rPr>
                <w:rFonts w:ascii="Verdana" w:hAnsi="Verdana"/>
                <w:b/>
                <w:sz w:val="18"/>
                <w:szCs w:val="18"/>
              </w:rPr>
              <w:t>DENOMINACIÓN</w:t>
            </w:r>
          </w:p>
        </w:tc>
        <w:tc>
          <w:tcPr>
            <w:tcW w:w="0" w:type="auto"/>
            <w:shd w:val="clear" w:color="auto" w:fill="BFBFBF"/>
          </w:tcPr>
          <w:p w:rsidR="009C230D" w:rsidRPr="00537BB3" w:rsidRDefault="009C230D" w:rsidP="00FC26D7">
            <w:pPr>
              <w:jc w:val="center"/>
              <w:rPr>
                <w:rFonts w:ascii="Verdana" w:hAnsi="Verdana"/>
                <w:b/>
                <w:sz w:val="18"/>
                <w:szCs w:val="18"/>
              </w:rPr>
            </w:pPr>
            <w:r w:rsidRPr="00537BB3">
              <w:rPr>
                <w:rFonts w:ascii="Verdana" w:hAnsi="Verdana"/>
                <w:b/>
                <w:sz w:val="18"/>
                <w:szCs w:val="18"/>
              </w:rPr>
              <w:t>SUPERFICIE útil (m</w:t>
            </w:r>
            <w:r w:rsidRPr="00537BB3">
              <w:rPr>
                <w:rFonts w:ascii="Verdana" w:hAnsi="Verdana"/>
                <w:b/>
                <w:sz w:val="18"/>
                <w:szCs w:val="18"/>
                <w:vertAlign w:val="superscript"/>
              </w:rPr>
              <w:t>2</w:t>
            </w:r>
            <w:r w:rsidRPr="00537BB3">
              <w:rPr>
                <w:rFonts w:ascii="Verdana" w:hAnsi="Verdana"/>
                <w:b/>
                <w:sz w:val="18"/>
                <w:szCs w:val="18"/>
              </w:rPr>
              <w:t>)</w:t>
            </w:r>
          </w:p>
        </w:tc>
        <w:tc>
          <w:tcPr>
            <w:tcW w:w="0" w:type="auto"/>
            <w:shd w:val="clear" w:color="auto" w:fill="BFBFBF"/>
          </w:tcPr>
          <w:p w:rsidR="009C230D" w:rsidRPr="00537BB3" w:rsidRDefault="00B54D15" w:rsidP="00FC26D7">
            <w:pPr>
              <w:jc w:val="center"/>
              <w:rPr>
                <w:rFonts w:ascii="Verdana" w:hAnsi="Verdana"/>
                <w:b/>
                <w:sz w:val="18"/>
                <w:szCs w:val="18"/>
              </w:rPr>
            </w:pPr>
            <w:r w:rsidRPr="00537BB3">
              <w:rPr>
                <w:rFonts w:ascii="Verdana" w:hAnsi="Verdana"/>
                <w:b/>
                <w:sz w:val="18"/>
                <w:szCs w:val="18"/>
              </w:rPr>
              <w:t>OCUPACIÓN (m</w:t>
            </w:r>
            <w:r w:rsidRPr="00537BB3">
              <w:rPr>
                <w:rFonts w:ascii="Verdana" w:hAnsi="Verdana"/>
                <w:b/>
                <w:sz w:val="18"/>
                <w:szCs w:val="18"/>
                <w:vertAlign w:val="superscript"/>
              </w:rPr>
              <w:t>2</w:t>
            </w:r>
            <w:r w:rsidRPr="00537BB3">
              <w:rPr>
                <w:rFonts w:ascii="Verdana" w:hAnsi="Verdana"/>
                <w:b/>
                <w:sz w:val="18"/>
                <w:szCs w:val="18"/>
              </w:rPr>
              <w:t xml:space="preserve">/persona) </w:t>
            </w:r>
          </w:p>
        </w:tc>
      </w:tr>
      <w:tr w:rsidR="00737559" w:rsidRPr="00537BB3" w:rsidTr="00FC26D7">
        <w:trPr>
          <w:jc w:val="center"/>
        </w:trPr>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r>
      <w:tr w:rsidR="00737559" w:rsidRPr="00537BB3" w:rsidTr="00FC26D7">
        <w:trPr>
          <w:jc w:val="center"/>
        </w:trPr>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r>
      <w:tr w:rsidR="00737559" w:rsidRPr="00537BB3" w:rsidTr="00FC26D7">
        <w:trPr>
          <w:jc w:val="center"/>
        </w:trPr>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r>
      <w:tr w:rsidR="00737559" w:rsidRPr="00537BB3" w:rsidTr="00FC26D7">
        <w:trPr>
          <w:jc w:val="center"/>
        </w:trPr>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r>
      <w:tr w:rsidR="00737559" w:rsidRPr="00537BB3" w:rsidTr="00FC26D7">
        <w:trPr>
          <w:jc w:val="center"/>
        </w:trPr>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c>
          <w:tcPr>
            <w:tcW w:w="0" w:type="auto"/>
            <w:shd w:val="clear" w:color="auto" w:fill="auto"/>
          </w:tcPr>
          <w:p w:rsidR="009C230D" w:rsidRPr="00537BB3" w:rsidRDefault="009C230D" w:rsidP="009323C1">
            <w:pPr>
              <w:rPr>
                <w:rFonts w:ascii="Verdana" w:hAnsi="Verdana"/>
                <w:sz w:val="18"/>
                <w:szCs w:val="18"/>
              </w:rPr>
            </w:pPr>
          </w:p>
        </w:tc>
      </w:tr>
      <w:tr w:rsidR="005E459C" w:rsidRPr="00537BB3" w:rsidTr="00FC26D7">
        <w:trPr>
          <w:jc w:val="center"/>
        </w:trPr>
        <w:tc>
          <w:tcPr>
            <w:tcW w:w="0" w:type="auto"/>
            <w:gridSpan w:val="2"/>
            <w:shd w:val="clear" w:color="auto" w:fill="BFBFBF"/>
          </w:tcPr>
          <w:p w:rsidR="005E459C" w:rsidRPr="00537BB3" w:rsidRDefault="00243D4F" w:rsidP="009323C1">
            <w:pPr>
              <w:rPr>
                <w:rFonts w:ascii="Verdana" w:hAnsi="Verdana"/>
                <w:sz w:val="18"/>
                <w:szCs w:val="18"/>
              </w:rPr>
            </w:pPr>
            <w:r w:rsidRPr="00537BB3">
              <w:rPr>
                <w:rFonts w:ascii="Verdana" w:hAnsi="Verdana"/>
                <w:b/>
                <w:sz w:val="18"/>
                <w:szCs w:val="18"/>
              </w:rPr>
              <w:t>OCUPACIÓN TOTAL</w:t>
            </w:r>
          </w:p>
        </w:tc>
        <w:tc>
          <w:tcPr>
            <w:tcW w:w="0" w:type="auto"/>
            <w:shd w:val="clear" w:color="auto" w:fill="auto"/>
          </w:tcPr>
          <w:p w:rsidR="005E459C" w:rsidRPr="00537BB3" w:rsidRDefault="005E459C" w:rsidP="009323C1">
            <w:pPr>
              <w:rPr>
                <w:rFonts w:ascii="Verdana" w:hAnsi="Verdana"/>
                <w:sz w:val="18"/>
                <w:szCs w:val="18"/>
              </w:rPr>
            </w:pPr>
          </w:p>
        </w:tc>
      </w:tr>
    </w:tbl>
    <w:p w:rsidR="003F5044" w:rsidRPr="004D1AFE" w:rsidRDefault="003F5044" w:rsidP="003F5044">
      <w:pPr>
        <w:jc w:val="both"/>
        <w:rPr>
          <w:rFonts w:ascii="Verdana" w:hAnsi="Verdana"/>
          <w:sz w:val="20"/>
          <w:szCs w:val="20"/>
        </w:rPr>
      </w:pPr>
    </w:p>
    <w:p w:rsidR="007E34F7" w:rsidRPr="007E34F7" w:rsidRDefault="003F5044" w:rsidP="008A32D6">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Que la</w:t>
      </w:r>
      <w:r w:rsidRPr="00B97E0B">
        <w:rPr>
          <w:rFonts w:ascii="Verdana" w:hAnsi="Verdana"/>
          <w:b/>
          <w:sz w:val="20"/>
          <w:szCs w:val="20"/>
        </w:rPr>
        <w:t xml:space="preserve"> altura media</w:t>
      </w:r>
      <w:r w:rsidRPr="004D1AFE">
        <w:rPr>
          <w:rFonts w:ascii="Verdana" w:hAnsi="Verdana"/>
          <w:sz w:val="20"/>
          <w:szCs w:val="20"/>
        </w:rPr>
        <w:t xml:space="preserve"> del local es de </w:t>
      </w:r>
      <w:bookmarkStart w:id="17" w:name="Texto19"/>
      <w:r w:rsidRPr="00BB23CA">
        <w:rPr>
          <w:rFonts w:ascii="Verdana" w:hAnsi="Verdana"/>
          <w:sz w:val="20"/>
          <w:szCs w:val="20"/>
          <w:u w:val="single"/>
          <w:shd w:val="clear" w:color="auto" w:fill="D9D9D9"/>
        </w:rPr>
        <w:fldChar w:fldCharType="begin">
          <w:ffData>
            <w:name w:val="Texto19"/>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7"/>
      <w:r>
        <w:rPr>
          <w:rFonts w:ascii="Verdana" w:hAnsi="Verdana"/>
          <w:sz w:val="20"/>
          <w:szCs w:val="20"/>
        </w:rPr>
        <w:t xml:space="preserve"> </w:t>
      </w:r>
      <w:r w:rsidRPr="004D1AFE">
        <w:rPr>
          <w:rFonts w:ascii="Verdana" w:hAnsi="Verdana"/>
          <w:sz w:val="20"/>
          <w:szCs w:val="20"/>
        </w:rPr>
        <w:t xml:space="preserve">metros,  resultando una capacidad cúbica por trabajador de </w:t>
      </w:r>
      <w:bookmarkStart w:id="18" w:name="Texto20"/>
      <w:r w:rsidRPr="00BB23CA">
        <w:rPr>
          <w:rFonts w:ascii="Verdana" w:hAnsi="Verdana"/>
          <w:sz w:val="20"/>
          <w:szCs w:val="20"/>
          <w:u w:val="single"/>
          <w:shd w:val="clear" w:color="auto" w:fill="D9D9D9"/>
        </w:rPr>
        <w:fldChar w:fldCharType="begin">
          <w:ffData>
            <w:name w:val="Texto20"/>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8"/>
      <w:r>
        <w:rPr>
          <w:rFonts w:ascii="Verdana" w:hAnsi="Verdana"/>
          <w:sz w:val="20"/>
          <w:szCs w:val="20"/>
        </w:rPr>
        <w:t xml:space="preserve"> </w:t>
      </w:r>
      <w:r w:rsidRPr="004D1AFE">
        <w:rPr>
          <w:rFonts w:ascii="Verdana" w:hAnsi="Verdana"/>
          <w:sz w:val="20"/>
          <w:szCs w:val="20"/>
        </w:rPr>
        <w:t>m</w:t>
      </w:r>
      <w:r w:rsidRPr="006D1F1E">
        <w:rPr>
          <w:rFonts w:ascii="Verdana" w:hAnsi="Verdana"/>
          <w:sz w:val="20"/>
          <w:szCs w:val="20"/>
          <w:vertAlign w:val="superscript"/>
        </w:rPr>
        <w:t>3</w:t>
      </w:r>
      <w:r w:rsidR="009018A8">
        <w:rPr>
          <w:rFonts w:ascii="Verdana" w:hAnsi="Verdana"/>
          <w:sz w:val="20"/>
          <w:szCs w:val="20"/>
        </w:rPr>
        <w:t xml:space="preserve">, de conformidad con lo establecido en el </w:t>
      </w:r>
      <w:r w:rsidR="007E34F7">
        <w:rPr>
          <w:rFonts w:ascii="Verdana" w:hAnsi="Verdana"/>
          <w:sz w:val="20"/>
          <w:szCs w:val="20"/>
        </w:rPr>
        <w:t>Real</w:t>
      </w:r>
      <w:r w:rsidR="007E34F7" w:rsidRPr="007E34F7">
        <w:rPr>
          <w:rFonts w:ascii="Verdana" w:hAnsi="Verdana"/>
          <w:sz w:val="20"/>
          <w:szCs w:val="20"/>
        </w:rPr>
        <w:t xml:space="preserve"> D</w:t>
      </w:r>
      <w:r w:rsidR="007E34F7">
        <w:rPr>
          <w:rFonts w:ascii="Verdana" w:hAnsi="Verdana"/>
          <w:sz w:val="20"/>
          <w:szCs w:val="20"/>
        </w:rPr>
        <w:t>ecreto</w:t>
      </w:r>
      <w:r w:rsidR="007E34F7" w:rsidRPr="007E34F7">
        <w:rPr>
          <w:rFonts w:ascii="Verdana" w:hAnsi="Verdana"/>
          <w:sz w:val="20"/>
          <w:szCs w:val="20"/>
        </w:rPr>
        <w:t xml:space="preserve"> 486/1997, de 14 de abril, por el que se establecen las disposiciones mínimas de seguridad y salud en los lugares de trabajo.</w:t>
      </w:r>
    </w:p>
    <w:p w:rsidR="003F5044" w:rsidRDefault="003F5044" w:rsidP="007E34F7">
      <w:pPr>
        <w:ind w:left="360"/>
        <w:rPr>
          <w:rFonts w:ascii="Verdana" w:hAnsi="Verdana"/>
          <w:sz w:val="20"/>
          <w:szCs w:val="20"/>
        </w:rPr>
      </w:pPr>
    </w:p>
    <w:p w:rsidR="003F5044" w:rsidRPr="00D36EC0" w:rsidRDefault="003F5044" w:rsidP="003F5044">
      <w:pPr>
        <w:numPr>
          <w:ilvl w:val="0"/>
          <w:numId w:val="8"/>
        </w:numPr>
        <w:tabs>
          <w:tab w:val="clear" w:pos="1069"/>
          <w:tab w:val="num" w:pos="360"/>
        </w:tabs>
        <w:ind w:left="360"/>
        <w:jc w:val="both"/>
        <w:rPr>
          <w:rFonts w:ascii="Verdana" w:hAnsi="Verdana"/>
          <w:sz w:val="20"/>
          <w:szCs w:val="20"/>
        </w:rPr>
      </w:pPr>
      <w:r w:rsidRPr="00D36EC0">
        <w:rPr>
          <w:rFonts w:ascii="Verdana" w:hAnsi="Verdana"/>
          <w:sz w:val="20"/>
          <w:szCs w:val="20"/>
        </w:rPr>
        <w:t xml:space="preserve">Que en relación con los </w:t>
      </w:r>
      <w:r w:rsidRPr="00D36EC0">
        <w:rPr>
          <w:rFonts w:ascii="Verdana" w:hAnsi="Verdana"/>
          <w:b/>
          <w:sz w:val="20"/>
          <w:szCs w:val="20"/>
        </w:rPr>
        <w:t>servicios higiénicos</w:t>
      </w:r>
      <w:r w:rsidRPr="00D36EC0">
        <w:rPr>
          <w:rFonts w:ascii="Verdana" w:hAnsi="Verdana"/>
          <w:sz w:val="20"/>
          <w:szCs w:val="20"/>
        </w:rPr>
        <w:t xml:space="preserve"> y tal y como se detalla en los planos adjuntos el establecimiento </w:t>
      </w:r>
      <w:r w:rsidR="00D36EC0" w:rsidRPr="00D36EC0">
        <w:rPr>
          <w:rFonts w:ascii="Verdana" w:hAnsi="Verdana"/>
          <w:sz w:val="20"/>
          <w:szCs w:val="20"/>
          <w:u w:val="single"/>
          <w:shd w:val="clear" w:color="auto" w:fill="D9D9D9"/>
        </w:rPr>
        <w:fldChar w:fldCharType="begin">
          <w:ffData>
            <w:name w:val="Texto21"/>
            <w:enabled/>
            <w:calcOnExit w:val="0"/>
            <w:textInput/>
          </w:ffData>
        </w:fldChar>
      </w:r>
      <w:r w:rsidR="00D36EC0" w:rsidRPr="00D36EC0">
        <w:rPr>
          <w:rFonts w:ascii="Verdana" w:hAnsi="Verdana"/>
          <w:sz w:val="20"/>
          <w:szCs w:val="20"/>
          <w:u w:val="single"/>
          <w:shd w:val="clear" w:color="auto" w:fill="D9D9D9"/>
        </w:rPr>
        <w:instrText xml:space="preserve"> FORMTEXT </w:instrText>
      </w:r>
      <w:r w:rsidR="00D36EC0" w:rsidRPr="00D36EC0">
        <w:rPr>
          <w:rFonts w:ascii="Verdana" w:hAnsi="Verdana"/>
          <w:sz w:val="20"/>
          <w:szCs w:val="20"/>
          <w:u w:val="single"/>
          <w:shd w:val="clear" w:color="auto" w:fill="D9D9D9"/>
        </w:rPr>
      </w:r>
      <w:r w:rsidR="00D36EC0" w:rsidRPr="00D36EC0">
        <w:rPr>
          <w:rFonts w:ascii="Verdana" w:hAnsi="Verdana"/>
          <w:sz w:val="20"/>
          <w:szCs w:val="20"/>
          <w:u w:val="single"/>
          <w:shd w:val="clear" w:color="auto" w:fill="D9D9D9"/>
        </w:rPr>
        <w:fldChar w:fldCharType="separate"/>
      </w:r>
      <w:r w:rsidR="00D36EC0" w:rsidRPr="00D36EC0">
        <w:rPr>
          <w:rFonts w:ascii="Verdana" w:hAnsi="Verdana"/>
          <w:noProof/>
          <w:sz w:val="20"/>
          <w:szCs w:val="20"/>
          <w:u w:val="single"/>
          <w:shd w:val="clear" w:color="auto" w:fill="D9D9D9"/>
        </w:rPr>
        <w:t> </w:t>
      </w:r>
      <w:r w:rsidR="00D36EC0" w:rsidRPr="00D36EC0">
        <w:rPr>
          <w:rFonts w:ascii="Verdana" w:hAnsi="Verdana"/>
          <w:noProof/>
          <w:sz w:val="20"/>
          <w:szCs w:val="20"/>
          <w:u w:val="single"/>
          <w:shd w:val="clear" w:color="auto" w:fill="D9D9D9"/>
        </w:rPr>
        <w:t> </w:t>
      </w:r>
      <w:r w:rsidR="00D36EC0" w:rsidRPr="00D36EC0">
        <w:rPr>
          <w:rFonts w:ascii="Verdana" w:hAnsi="Verdana"/>
          <w:noProof/>
          <w:sz w:val="20"/>
          <w:szCs w:val="20"/>
          <w:u w:val="single"/>
          <w:shd w:val="clear" w:color="auto" w:fill="D9D9D9"/>
        </w:rPr>
        <w:t> </w:t>
      </w:r>
      <w:r w:rsidR="00D36EC0" w:rsidRPr="00D36EC0">
        <w:rPr>
          <w:rFonts w:ascii="Verdana" w:hAnsi="Verdana"/>
          <w:noProof/>
          <w:sz w:val="20"/>
          <w:szCs w:val="20"/>
          <w:u w:val="single"/>
          <w:shd w:val="clear" w:color="auto" w:fill="D9D9D9"/>
        </w:rPr>
        <w:t> </w:t>
      </w:r>
      <w:r w:rsidR="00D36EC0" w:rsidRPr="00D36EC0">
        <w:rPr>
          <w:rFonts w:ascii="Verdana" w:hAnsi="Verdana"/>
          <w:noProof/>
          <w:sz w:val="20"/>
          <w:szCs w:val="20"/>
          <w:u w:val="single"/>
          <w:shd w:val="clear" w:color="auto" w:fill="D9D9D9"/>
        </w:rPr>
        <w:t> </w:t>
      </w:r>
      <w:r w:rsidR="00D36EC0" w:rsidRPr="00D36EC0">
        <w:rPr>
          <w:rFonts w:ascii="Verdana" w:hAnsi="Verdana"/>
          <w:sz w:val="20"/>
          <w:szCs w:val="20"/>
          <w:u w:val="single"/>
          <w:shd w:val="clear" w:color="auto" w:fill="D9D9D9"/>
        </w:rPr>
        <w:fldChar w:fldCharType="end"/>
      </w:r>
      <w:r w:rsidR="00D36EC0" w:rsidRPr="00D36EC0">
        <w:rPr>
          <w:rFonts w:ascii="Verdana" w:hAnsi="Verdana"/>
          <w:sz w:val="20"/>
          <w:szCs w:val="20"/>
        </w:rPr>
        <w:t>.</w:t>
      </w:r>
    </w:p>
    <w:p w:rsidR="003F5044" w:rsidRPr="004D1AFE" w:rsidRDefault="003F5044" w:rsidP="003F5044">
      <w:pPr>
        <w:rPr>
          <w:rFonts w:ascii="Verdana" w:hAnsi="Verdana"/>
          <w:sz w:val="20"/>
          <w:szCs w:val="20"/>
        </w:rPr>
      </w:pPr>
    </w:p>
    <w:p w:rsidR="007F4C7D" w:rsidRDefault="003F5044" w:rsidP="007F4C7D">
      <w:pPr>
        <w:numPr>
          <w:ilvl w:val="0"/>
          <w:numId w:val="8"/>
        </w:numPr>
        <w:tabs>
          <w:tab w:val="clear" w:pos="1069"/>
          <w:tab w:val="num" w:pos="360"/>
        </w:tabs>
        <w:ind w:left="360"/>
        <w:jc w:val="both"/>
        <w:rPr>
          <w:rFonts w:ascii="Verdana" w:hAnsi="Verdana"/>
          <w:sz w:val="20"/>
          <w:szCs w:val="20"/>
        </w:rPr>
      </w:pPr>
      <w:r>
        <w:rPr>
          <w:rFonts w:ascii="Verdana" w:hAnsi="Verdana"/>
          <w:sz w:val="20"/>
          <w:szCs w:val="20"/>
        </w:rPr>
        <w:t>Que l</w:t>
      </w:r>
      <w:r w:rsidRPr="004D1AFE">
        <w:rPr>
          <w:rFonts w:ascii="Verdana" w:hAnsi="Verdana"/>
          <w:sz w:val="20"/>
          <w:szCs w:val="20"/>
        </w:rPr>
        <w:t xml:space="preserve">a </w:t>
      </w:r>
      <w:r w:rsidRPr="00B97E0B">
        <w:rPr>
          <w:rFonts w:ascii="Verdana" w:hAnsi="Verdana"/>
          <w:b/>
          <w:sz w:val="20"/>
          <w:szCs w:val="20"/>
        </w:rPr>
        <w:t>ventilación</w:t>
      </w:r>
      <w:r w:rsidRPr="004D1AFE">
        <w:rPr>
          <w:rFonts w:ascii="Verdana" w:hAnsi="Verdana"/>
          <w:sz w:val="20"/>
          <w:szCs w:val="20"/>
        </w:rPr>
        <w:t xml:space="preserve"> de los citados </w:t>
      </w:r>
      <w:r w:rsidRPr="00BF40D4">
        <w:rPr>
          <w:rFonts w:ascii="Verdana" w:hAnsi="Verdana"/>
          <w:b/>
          <w:sz w:val="20"/>
          <w:szCs w:val="20"/>
        </w:rPr>
        <w:t xml:space="preserve">servicios higiénicos </w:t>
      </w:r>
      <w:r w:rsidRPr="004D1AFE">
        <w:rPr>
          <w:rFonts w:ascii="Verdana" w:hAnsi="Verdana"/>
          <w:sz w:val="20"/>
          <w:szCs w:val="20"/>
        </w:rPr>
        <w:t xml:space="preserve">se realiza a través de </w:t>
      </w:r>
      <w:bookmarkStart w:id="19" w:name="Texto21"/>
      <w:r w:rsidRPr="00BB23CA">
        <w:rPr>
          <w:rFonts w:ascii="Verdana" w:hAnsi="Verdana"/>
          <w:sz w:val="20"/>
          <w:szCs w:val="20"/>
          <w:u w:val="single"/>
          <w:shd w:val="clear" w:color="auto" w:fill="D9D9D9"/>
        </w:rPr>
        <w:fldChar w:fldCharType="begin">
          <w:ffData>
            <w:name w:val="Texto21"/>
            <w:enabled/>
            <w:calcOnExit w:val="0"/>
            <w:textInput/>
          </w:ffData>
        </w:fldChar>
      </w:r>
      <w:r w:rsidRPr="00BB23CA">
        <w:rPr>
          <w:rFonts w:ascii="Verdana" w:hAnsi="Verdana"/>
          <w:sz w:val="20"/>
          <w:szCs w:val="20"/>
          <w:u w:val="single"/>
          <w:shd w:val="clear" w:color="auto" w:fill="D9D9D9"/>
        </w:rPr>
        <w:instrText xml:space="preserve"> FORMTEXT </w:instrText>
      </w:r>
      <w:r w:rsidRPr="00BB23CA">
        <w:rPr>
          <w:rFonts w:ascii="Verdana" w:hAnsi="Verdana"/>
          <w:sz w:val="20"/>
          <w:szCs w:val="20"/>
          <w:u w:val="single"/>
          <w:shd w:val="clear" w:color="auto" w:fill="D9D9D9"/>
        </w:rPr>
      </w:r>
      <w:r w:rsidRPr="00BB23CA">
        <w:rPr>
          <w:rFonts w:ascii="Verdana" w:hAnsi="Verdana"/>
          <w:sz w:val="20"/>
          <w:szCs w:val="20"/>
          <w:u w:val="single"/>
          <w:shd w:val="clear" w:color="auto" w:fill="D9D9D9"/>
        </w:rPr>
        <w:fldChar w:fldCharType="separate"/>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noProof/>
          <w:sz w:val="20"/>
          <w:szCs w:val="20"/>
          <w:u w:val="single"/>
          <w:shd w:val="clear" w:color="auto" w:fill="D9D9D9"/>
        </w:rPr>
        <w:t> </w:t>
      </w:r>
      <w:r w:rsidRPr="00BB23CA">
        <w:rPr>
          <w:rFonts w:ascii="Verdana" w:hAnsi="Verdana"/>
          <w:sz w:val="20"/>
          <w:szCs w:val="20"/>
          <w:u w:val="single"/>
          <w:shd w:val="clear" w:color="auto" w:fill="D9D9D9"/>
        </w:rPr>
        <w:fldChar w:fldCharType="end"/>
      </w:r>
      <w:bookmarkEnd w:id="19"/>
      <w:r>
        <w:rPr>
          <w:rFonts w:ascii="Verdana" w:hAnsi="Verdana"/>
          <w:sz w:val="20"/>
          <w:szCs w:val="20"/>
        </w:rPr>
        <w:t>.</w:t>
      </w:r>
    </w:p>
    <w:p w:rsidR="007F4C7D" w:rsidRDefault="007F4C7D" w:rsidP="007F4C7D">
      <w:pPr>
        <w:pStyle w:val="Prrafodelista"/>
        <w:rPr>
          <w:rFonts w:ascii="Verdana" w:hAnsi="Verdana"/>
          <w:sz w:val="20"/>
          <w:szCs w:val="20"/>
          <w:highlight w:val="yellow"/>
        </w:rPr>
      </w:pPr>
    </w:p>
    <w:p w:rsidR="003F5044" w:rsidRPr="007F4C7D" w:rsidRDefault="003F5044" w:rsidP="007F4C7D">
      <w:pPr>
        <w:numPr>
          <w:ilvl w:val="0"/>
          <w:numId w:val="8"/>
        </w:numPr>
        <w:tabs>
          <w:tab w:val="clear" w:pos="1069"/>
          <w:tab w:val="num" w:pos="360"/>
        </w:tabs>
        <w:ind w:left="360"/>
        <w:jc w:val="both"/>
        <w:rPr>
          <w:rFonts w:ascii="Verdana" w:hAnsi="Verdana"/>
          <w:sz w:val="20"/>
          <w:szCs w:val="20"/>
        </w:rPr>
      </w:pPr>
      <w:r w:rsidRPr="007F4C7D">
        <w:rPr>
          <w:rFonts w:ascii="Verdana" w:hAnsi="Verdana"/>
          <w:sz w:val="20"/>
          <w:szCs w:val="20"/>
        </w:rPr>
        <w:t xml:space="preserve">Que el </w:t>
      </w:r>
      <w:r w:rsidRPr="007F4C7D">
        <w:rPr>
          <w:rFonts w:ascii="Verdana" w:hAnsi="Verdana"/>
          <w:b/>
          <w:sz w:val="20"/>
          <w:szCs w:val="20"/>
        </w:rPr>
        <w:t>suelo</w:t>
      </w:r>
      <w:r w:rsidR="007F4C7D" w:rsidRPr="007F4C7D">
        <w:rPr>
          <w:rFonts w:ascii="Verdana" w:hAnsi="Verdana"/>
          <w:sz w:val="20"/>
          <w:szCs w:val="20"/>
        </w:rPr>
        <w:t xml:space="preserve"> es de pavimento liso, fijo, estable,</w:t>
      </w:r>
      <w:r w:rsidRPr="007F4C7D">
        <w:rPr>
          <w:rFonts w:ascii="Verdana" w:hAnsi="Verdana"/>
          <w:sz w:val="20"/>
          <w:szCs w:val="20"/>
        </w:rPr>
        <w:t xml:space="preserve"> impermeable</w:t>
      </w:r>
      <w:r w:rsidR="000F78F5">
        <w:rPr>
          <w:rFonts w:ascii="Verdana" w:hAnsi="Verdana"/>
          <w:sz w:val="20"/>
          <w:szCs w:val="20"/>
        </w:rPr>
        <w:t xml:space="preserve">, </w:t>
      </w:r>
      <w:r w:rsidRPr="007F4C7D">
        <w:rPr>
          <w:rFonts w:ascii="Verdana" w:hAnsi="Verdana"/>
          <w:sz w:val="20"/>
          <w:szCs w:val="20"/>
        </w:rPr>
        <w:t>fácilmente lavable</w:t>
      </w:r>
      <w:r w:rsidR="000F78F5">
        <w:rPr>
          <w:rFonts w:ascii="Verdana" w:hAnsi="Verdana"/>
          <w:sz w:val="20"/>
          <w:szCs w:val="20"/>
        </w:rPr>
        <w:t xml:space="preserve"> y </w:t>
      </w:r>
      <w:r w:rsidR="007F4C7D" w:rsidRPr="007F4C7D">
        <w:rPr>
          <w:rFonts w:ascii="Verdana" w:hAnsi="Verdana"/>
          <w:sz w:val="20"/>
          <w:szCs w:val="20"/>
        </w:rPr>
        <w:t>no presenta irregularidades ni pendientes peligrosas.</w:t>
      </w:r>
    </w:p>
    <w:p w:rsidR="003F5044" w:rsidRDefault="003F5044" w:rsidP="003F5044">
      <w:pPr>
        <w:jc w:val="both"/>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Que posee </w:t>
      </w:r>
      <w:r w:rsidRPr="00B97E0B">
        <w:rPr>
          <w:rFonts w:ascii="Verdana" w:hAnsi="Verdana"/>
          <w:b/>
          <w:sz w:val="20"/>
          <w:szCs w:val="20"/>
        </w:rPr>
        <w:t>alumbrado eléctrico</w:t>
      </w:r>
      <w:r w:rsidRPr="004D1AFE">
        <w:rPr>
          <w:rFonts w:ascii="Verdana" w:hAnsi="Verdana"/>
          <w:sz w:val="20"/>
          <w:szCs w:val="20"/>
        </w:rPr>
        <w:t xml:space="preserve"> dividido en varios circuitos independiente</w:t>
      </w:r>
      <w:r>
        <w:rPr>
          <w:rFonts w:ascii="Verdana" w:hAnsi="Verdana"/>
          <w:sz w:val="20"/>
          <w:szCs w:val="20"/>
        </w:rPr>
        <w:t xml:space="preserve">s, </w:t>
      </w:r>
      <w:r w:rsidRPr="004D1AFE">
        <w:rPr>
          <w:rFonts w:ascii="Verdana" w:hAnsi="Verdana"/>
          <w:sz w:val="20"/>
          <w:szCs w:val="20"/>
        </w:rPr>
        <w:t xml:space="preserve"> no produciéndose zonas de penumbra. La instalación eléctrica del local se ha dimensionado de acuerdo a las necesidades de la actividad, los conductores se encuentran convenientemente protegidos ante acciones mecánicas en el interior de tubos, canaletas </w:t>
      </w:r>
      <w:r>
        <w:rPr>
          <w:rFonts w:ascii="Verdana" w:hAnsi="Verdana"/>
          <w:sz w:val="20"/>
          <w:szCs w:val="20"/>
        </w:rPr>
        <w:t>o</w:t>
      </w:r>
      <w:r w:rsidRPr="004D1AFE">
        <w:rPr>
          <w:rFonts w:ascii="Verdana" w:hAnsi="Verdana"/>
          <w:sz w:val="20"/>
          <w:szCs w:val="20"/>
        </w:rPr>
        <w:t xml:space="preserve"> empotrados. En cualquier caso, los conductores no protegidos mecánicamente tienen un aislamiento mínimo de 1 Kv.</w:t>
      </w:r>
    </w:p>
    <w:p w:rsidR="003F5044" w:rsidRDefault="003F5044" w:rsidP="003F5044">
      <w:pPr>
        <w:jc w:val="both"/>
        <w:rPr>
          <w:rFonts w:ascii="Verdana" w:hAnsi="Verdana"/>
          <w:sz w:val="20"/>
          <w:szCs w:val="20"/>
        </w:rPr>
      </w:pPr>
    </w:p>
    <w:p w:rsidR="003F5044" w:rsidRPr="004D1AFE" w:rsidRDefault="003F5044" w:rsidP="003F5044">
      <w:pPr>
        <w:numPr>
          <w:ilvl w:val="0"/>
          <w:numId w:val="8"/>
        </w:numPr>
        <w:tabs>
          <w:tab w:val="clear" w:pos="1069"/>
        </w:tabs>
        <w:ind w:left="360"/>
        <w:jc w:val="both"/>
        <w:rPr>
          <w:rFonts w:ascii="Verdana" w:hAnsi="Verdana"/>
          <w:sz w:val="20"/>
          <w:szCs w:val="20"/>
        </w:rPr>
      </w:pPr>
      <w:r>
        <w:rPr>
          <w:rFonts w:ascii="Verdana" w:hAnsi="Verdana"/>
          <w:sz w:val="20"/>
          <w:szCs w:val="20"/>
        </w:rPr>
        <w:t>Que l</w:t>
      </w:r>
      <w:r w:rsidRPr="004D1AFE">
        <w:rPr>
          <w:rFonts w:ascii="Verdana" w:hAnsi="Verdana"/>
          <w:sz w:val="20"/>
          <w:szCs w:val="20"/>
        </w:rPr>
        <w:t xml:space="preserve">os diferentes </w:t>
      </w:r>
      <w:r w:rsidRPr="00B97E0B">
        <w:rPr>
          <w:rFonts w:ascii="Verdana" w:hAnsi="Verdana"/>
          <w:b/>
          <w:sz w:val="20"/>
          <w:szCs w:val="20"/>
        </w:rPr>
        <w:t>circuitos que integran la instalación eléctrica</w:t>
      </w:r>
      <w:r>
        <w:rPr>
          <w:rFonts w:ascii="Verdana" w:hAnsi="Verdana"/>
          <w:sz w:val="20"/>
          <w:szCs w:val="20"/>
        </w:rPr>
        <w:t xml:space="preserve"> están </w:t>
      </w:r>
      <w:r w:rsidRPr="004D1AFE">
        <w:rPr>
          <w:rFonts w:ascii="Verdana" w:hAnsi="Verdana"/>
          <w:sz w:val="20"/>
          <w:szCs w:val="20"/>
        </w:rPr>
        <w:t xml:space="preserve">protegidos  </w:t>
      </w:r>
      <w:r>
        <w:rPr>
          <w:rFonts w:ascii="Verdana" w:hAnsi="Verdana"/>
          <w:sz w:val="20"/>
          <w:szCs w:val="20"/>
        </w:rPr>
        <w:t xml:space="preserve">  </w:t>
      </w:r>
      <w:r w:rsidRPr="004D1AFE">
        <w:rPr>
          <w:rFonts w:ascii="Verdana" w:hAnsi="Verdana"/>
          <w:sz w:val="20"/>
          <w:szCs w:val="20"/>
        </w:rPr>
        <w:t xml:space="preserve">contra </w:t>
      </w:r>
      <w:proofErr w:type="spellStart"/>
      <w:r w:rsidRPr="004D1AFE">
        <w:rPr>
          <w:rFonts w:ascii="Verdana" w:hAnsi="Verdana"/>
          <w:sz w:val="20"/>
          <w:szCs w:val="20"/>
        </w:rPr>
        <w:t>sobreintensidades</w:t>
      </w:r>
      <w:proofErr w:type="spellEnd"/>
      <w:r w:rsidRPr="004D1AFE">
        <w:rPr>
          <w:rFonts w:ascii="Verdana" w:hAnsi="Verdana"/>
          <w:sz w:val="20"/>
          <w:szCs w:val="20"/>
        </w:rPr>
        <w:t xml:space="preserve"> por interruptores </w:t>
      </w:r>
      <w:proofErr w:type="spellStart"/>
      <w:r w:rsidRPr="004D1AFE">
        <w:rPr>
          <w:rFonts w:ascii="Verdana" w:hAnsi="Verdana"/>
          <w:sz w:val="20"/>
          <w:szCs w:val="20"/>
        </w:rPr>
        <w:t>magnetotérmicos</w:t>
      </w:r>
      <w:proofErr w:type="spellEnd"/>
      <w:r w:rsidRPr="004D1AFE">
        <w:rPr>
          <w:rFonts w:ascii="Verdana" w:hAnsi="Verdana"/>
          <w:sz w:val="20"/>
          <w:szCs w:val="20"/>
        </w:rPr>
        <w:t xml:space="preserve"> adecuados a las intensidades admisibles de los cables que alimentan.</w:t>
      </w:r>
    </w:p>
    <w:p w:rsidR="003F5044" w:rsidRPr="004D1AFE" w:rsidRDefault="003F5044" w:rsidP="003F5044">
      <w:pPr>
        <w:rPr>
          <w:rFonts w:ascii="Verdana" w:hAnsi="Verdana"/>
          <w:sz w:val="20"/>
          <w:szCs w:val="20"/>
        </w:rPr>
      </w:pPr>
    </w:p>
    <w:p w:rsidR="003F5044" w:rsidRPr="004D1AFE" w:rsidRDefault="003F5044" w:rsidP="003F5044">
      <w:pPr>
        <w:numPr>
          <w:ilvl w:val="0"/>
          <w:numId w:val="8"/>
        </w:numPr>
        <w:tabs>
          <w:tab w:val="clear" w:pos="1069"/>
          <w:tab w:val="num" w:pos="360"/>
        </w:tabs>
        <w:ind w:left="360"/>
        <w:jc w:val="both"/>
        <w:rPr>
          <w:rFonts w:ascii="Verdana" w:hAnsi="Verdana"/>
          <w:sz w:val="20"/>
          <w:szCs w:val="20"/>
        </w:rPr>
      </w:pPr>
      <w:r>
        <w:rPr>
          <w:rFonts w:ascii="Verdana" w:hAnsi="Verdana"/>
          <w:sz w:val="20"/>
          <w:szCs w:val="20"/>
        </w:rPr>
        <w:t>Que p</w:t>
      </w:r>
      <w:r w:rsidRPr="004D1AFE">
        <w:rPr>
          <w:rFonts w:ascii="Verdana" w:hAnsi="Verdana"/>
          <w:sz w:val="20"/>
          <w:szCs w:val="20"/>
        </w:rPr>
        <w:t xml:space="preserve">ara la </w:t>
      </w:r>
      <w:r w:rsidRPr="00B97E0B">
        <w:rPr>
          <w:rFonts w:ascii="Verdana" w:hAnsi="Verdana"/>
          <w:b/>
          <w:sz w:val="20"/>
          <w:szCs w:val="20"/>
        </w:rPr>
        <w:t>protección contra contactos directos</w:t>
      </w:r>
      <w:r w:rsidRPr="004D1AFE">
        <w:rPr>
          <w:rFonts w:ascii="Verdana" w:hAnsi="Verdana"/>
          <w:sz w:val="20"/>
          <w:szCs w:val="20"/>
        </w:rPr>
        <w:t xml:space="preserve"> se han dispuesto </w:t>
      </w:r>
      <w:r>
        <w:rPr>
          <w:rFonts w:ascii="Verdana" w:hAnsi="Verdana"/>
          <w:sz w:val="20"/>
          <w:szCs w:val="20"/>
        </w:rPr>
        <w:t xml:space="preserve">de </w:t>
      </w:r>
      <w:r w:rsidRPr="004D1AFE">
        <w:rPr>
          <w:rFonts w:ascii="Verdana" w:hAnsi="Verdana"/>
          <w:sz w:val="20"/>
          <w:szCs w:val="20"/>
        </w:rPr>
        <w:t xml:space="preserve">las barreras físicas adecuadas y se han respetado los volúmenes de protección y prohibición. La protección contra contactos indirectos se realiza por medio de interruptores diferenciales de 30 </w:t>
      </w:r>
      <w:proofErr w:type="spellStart"/>
      <w:r w:rsidRPr="004D1AFE">
        <w:rPr>
          <w:rFonts w:ascii="Verdana" w:hAnsi="Verdana"/>
          <w:sz w:val="20"/>
          <w:szCs w:val="20"/>
        </w:rPr>
        <w:t>mA</w:t>
      </w:r>
      <w:proofErr w:type="spellEnd"/>
      <w:r w:rsidRPr="004D1AFE">
        <w:rPr>
          <w:rFonts w:ascii="Verdana" w:hAnsi="Verdana"/>
          <w:sz w:val="20"/>
          <w:szCs w:val="20"/>
        </w:rPr>
        <w:t xml:space="preserve"> de sensibilidad y de la adecuada puesta a tierra. </w:t>
      </w:r>
    </w:p>
    <w:p w:rsidR="003F5044" w:rsidRDefault="003F5044" w:rsidP="003F5044">
      <w:pPr>
        <w:jc w:val="both"/>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Pr>
          <w:rFonts w:ascii="Verdana" w:hAnsi="Verdana"/>
          <w:sz w:val="20"/>
          <w:szCs w:val="20"/>
        </w:rPr>
        <w:t>Que e</w:t>
      </w:r>
      <w:r w:rsidRPr="004D1AFE">
        <w:rPr>
          <w:rFonts w:ascii="Verdana" w:hAnsi="Verdana"/>
          <w:sz w:val="20"/>
          <w:szCs w:val="20"/>
        </w:rPr>
        <w:t xml:space="preserve">l </w:t>
      </w:r>
      <w:r w:rsidRPr="00B97E0B">
        <w:rPr>
          <w:rFonts w:ascii="Verdana" w:hAnsi="Verdana"/>
          <w:b/>
          <w:sz w:val="20"/>
          <w:szCs w:val="20"/>
        </w:rPr>
        <w:t xml:space="preserve">cuadro general de distribución </w:t>
      </w:r>
      <w:r w:rsidRPr="004D1AFE">
        <w:rPr>
          <w:rFonts w:ascii="Verdana" w:hAnsi="Verdana"/>
          <w:sz w:val="20"/>
          <w:szCs w:val="20"/>
        </w:rPr>
        <w:t xml:space="preserve">dispone de tapa de material no propagador de llama y los circuitos que lo componen se encuentran adecuadamente señalizados. </w:t>
      </w:r>
    </w:p>
    <w:p w:rsidR="003F5044" w:rsidRPr="004D1AFE" w:rsidRDefault="003F5044" w:rsidP="003F5044">
      <w:pPr>
        <w:rPr>
          <w:rFonts w:ascii="Verdana" w:hAnsi="Verdana"/>
          <w:sz w:val="20"/>
          <w:szCs w:val="20"/>
        </w:rPr>
      </w:pPr>
    </w:p>
    <w:p w:rsidR="004276E8" w:rsidRDefault="003F5044" w:rsidP="004276E8">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lastRenderedPageBreak/>
        <w:t xml:space="preserve">Que el local posee </w:t>
      </w:r>
      <w:r w:rsidR="007A6376">
        <w:rPr>
          <w:rFonts w:ascii="Verdana" w:hAnsi="Verdana"/>
          <w:b/>
          <w:sz w:val="20"/>
          <w:szCs w:val="20"/>
        </w:rPr>
        <w:t xml:space="preserve">alumbrado de </w:t>
      </w:r>
      <w:r w:rsidRPr="00B97E0B">
        <w:rPr>
          <w:rFonts w:ascii="Verdana" w:hAnsi="Verdana"/>
          <w:b/>
          <w:sz w:val="20"/>
          <w:szCs w:val="20"/>
        </w:rPr>
        <w:t xml:space="preserve">emergencia </w:t>
      </w:r>
      <w:r w:rsidR="007A6376">
        <w:rPr>
          <w:rFonts w:ascii="Verdana" w:hAnsi="Verdana"/>
          <w:sz w:val="20"/>
          <w:szCs w:val="20"/>
        </w:rPr>
        <w:t>que</w:t>
      </w:r>
      <w:r w:rsidRPr="004D1AFE">
        <w:rPr>
          <w:rFonts w:ascii="Verdana" w:hAnsi="Verdana"/>
          <w:sz w:val="20"/>
          <w:szCs w:val="20"/>
        </w:rPr>
        <w:t>,</w:t>
      </w:r>
      <w:r w:rsidR="007A6376">
        <w:rPr>
          <w:rFonts w:ascii="Verdana" w:hAnsi="Verdana"/>
          <w:sz w:val="20"/>
          <w:szCs w:val="20"/>
        </w:rPr>
        <w:t xml:space="preserve"> </w:t>
      </w:r>
      <w:r w:rsidR="007A6376" w:rsidRPr="007A6376">
        <w:rPr>
          <w:rFonts w:ascii="Verdana" w:hAnsi="Verdana"/>
          <w:sz w:val="20"/>
          <w:szCs w:val="20"/>
        </w:rPr>
        <w:t>en caso de fallo del alumbrado normal, suministre la iluminación necesaria para facilitar la visibilidad a los usuarios de manera que puedan abandonar el edificio, evite las situaciones de pánico y permita la visión de las señales indicativas de las salidas y la situación de los equipos y medios de protección existentes</w:t>
      </w:r>
      <w:r w:rsidR="007A6376" w:rsidRPr="007A6376">
        <w:rPr>
          <w:rFonts w:ascii="Arial" w:hAnsi="Arial" w:cs="Arial"/>
          <w:sz w:val="25"/>
          <w:szCs w:val="25"/>
        </w:rPr>
        <w:t xml:space="preserve"> </w:t>
      </w:r>
    </w:p>
    <w:p w:rsidR="004276E8" w:rsidRDefault="004276E8" w:rsidP="004276E8">
      <w:pPr>
        <w:pStyle w:val="Prrafodelista"/>
        <w:rPr>
          <w:rFonts w:ascii="Arial" w:hAnsi="Arial" w:cs="Arial"/>
          <w:sz w:val="25"/>
          <w:szCs w:val="25"/>
        </w:rPr>
      </w:pPr>
    </w:p>
    <w:p w:rsidR="004276E8" w:rsidRPr="004276E8" w:rsidRDefault="004276E8" w:rsidP="004276E8">
      <w:pPr>
        <w:numPr>
          <w:ilvl w:val="0"/>
          <w:numId w:val="8"/>
        </w:numPr>
        <w:tabs>
          <w:tab w:val="clear" w:pos="1069"/>
          <w:tab w:val="num" w:pos="360"/>
        </w:tabs>
        <w:ind w:left="360"/>
        <w:jc w:val="both"/>
        <w:rPr>
          <w:rFonts w:ascii="Verdana" w:hAnsi="Verdana"/>
          <w:sz w:val="20"/>
          <w:szCs w:val="20"/>
        </w:rPr>
      </w:pPr>
      <w:r w:rsidRPr="004276E8">
        <w:rPr>
          <w:rFonts w:ascii="Verdana" w:hAnsi="Verdana"/>
          <w:sz w:val="20"/>
          <w:szCs w:val="20"/>
        </w:rPr>
        <w:t>Que el local cuenta con alumbrado de emergencia en las zonas y los elementos que establece el apartado 2 de la sección SUA 4 del CTE.</w:t>
      </w:r>
    </w:p>
    <w:p w:rsidR="007A6496" w:rsidRDefault="007A6496" w:rsidP="007A6496">
      <w:pPr>
        <w:pStyle w:val="Prrafodelista"/>
        <w:rPr>
          <w:rFonts w:ascii="Verdana" w:hAnsi="Verdana"/>
          <w:sz w:val="20"/>
          <w:szCs w:val="20"/>
        </w:rPr>
      </w:pPr>
    </w:p>
    <w:p w:rsidR="007A6496" w:rsidRPr="007A6496" w:rsidRDefault="007A6496" w:rsidP="007A6496">
      <w:pPr>
        <w:numPr>
          <w:ilvl w:val="0"/>
          <w:numId w:val="8"/>
        </w:numPr>
        <w:tabs>
          <w:tab w:val="clear" w:pos="1069"/>
          <w:tab w:val="num" w:pos="360"/>
        </w:tabs>
        <w:ind w:left="360"/>
        <w:jc w:val="both"/>
        <w:rPr>
          <w:rFonts w:ascii="Verdana" w:hAnsi="Verdana"/>
          <w:sz w:val="20"/>
          <w:szCs w:val="20"/>
        </w:rPr>
      </w:pPr>
      <w:r w:rsidRPr="007A6496">
        <w:rPr>
          <w:rFonts w:ascii="Verdana" w:hAnsi="Verdana"/>
          <w:sz w:val="20"/>
          <w:szCs w:val="20"/>
        </w:rPr>
        <w:t xml:space="preserve">Que la instalación eléctrica dispone de </w:t>
      </w:r>
      <w:r>
        <w:rPr>
          <w:rFonts w:ascii="Verdana" w:hAnsi="Verdana"/>
          <w:sz w:val="20"/>
          <w:szCs w:val="20"/>
        </w:rPr>
        <w:t>Certificado de Instalación</w:t>
      </w:r>
      <w:r w:rsidRPr="007A6496">
        <w:rPr>
          <w:rFonts w:ascii="Verdana" w:hAnsi="Verdana"/>
          <w:sz w:val="20"/>
          <w:szCs w:val="20"/>
        </w:rPr>
        <w:t xml:space="preserve"> emitido por la empresa instaladora autorizada debidamente diligenciado por la Consejería de Industri</w:t>
      </w:r>
      <w:r w:rsidR="003E1F01">
        <w:rPr>
          <w:rFonts w:ascii="Verdana" w:hAnsi="Verdana"/>
          <w:sz w:val="20"/>
          <w:szCs w:val="20"/>
        </w:rPr>
        <w:t xml:space="preserve">a del Gobierno de Canarias, con número de expediente </w:t>
      </w:r>
      <w:r w:rsidR="003E1F01" w:rsidRPr="00BB23CA">
        <w:rPr>
          <w:rFonts w:ascii="Verdana" w:hAnsi="Verdana"/>
          <w:sz w:val="20"/>
          <w:szCs w:val="20"/>
          <w:u w:val="single"/>
          <w:shd w:val="clear" w:color="auto" w:fill="D9D9D9"/>
        </w:rPr>
        <w:fldChar w:fldCharType="begin">
          <w:ffData>
            <w:name w:val="Texto21"/>
            <w:enabled/>
            <w:calcOnExit w:val="0"/>
            <w:textInput/>
          </w:ffData>
        </w:fldChar>
      </w:r>
      <w:r w:rsidR="003E1F01" w:rsidRPr="00BB23CA">
        <w:rPr>
          <w:rFonts w:ascii="Verdana" w:hAnsi="Verdana"/>
          <w:sz w:val="20"/>
          <w:szCs w:val="20"/>
          <w:u w:val="single"/>
          <w:shd w:val="clear" w:color="auto" w:fill="D9D9D9"/>
        </w:rPr>
        <w:instrText xml:space="preserve"> FORMTEXT </w:instrText>
      </w:r>
      <w:r w:rsidR="003E1F01" w:rsidRPr="00BB23CA">
        <w:rPr>
          <w:rFonts w:ascii="Verdana" w:hAnsi="Verdana"/>
          <w:sz w:val="20"/>
          <w:szCs w:val="20"/>
          <w:u w:val="single"/>
          <w:shd w:val="clear" w:color="auto" w:fill="D9D9D9"/>
        </w:rPr>
      </w:r>
      <w:r w:rsidR="003E1F01" w:rsidRPr="00BB23CA">
        <w:rPr>
          <w:rFonts w:ascii="Verdana" w:hAnsi="Verdana"/>
          <w:sz w:val="20"/>
          <w:szCs w:val="20"/>
          <w:u w:val="single"/>
          <w:shd w:val="clear" w:color="auto" w:fill="D9D9D9"/>
        </w:rPr>
        <w:fldChar w:fldCharType="separate"/>
      </w:r>
      <w:r w:rsidR="003E1F01" w:rsidRPr="00BB23CA">
        <w:rPr>
          <w:rFonts w:ascii="Verdana" w:hAnsi="Verdana"/>
          <w:noProof/>
          <w:sz w:val="20"/>
          <w:szCs w:val="20"/>
          <w:u w:val="single"/>
          <w:shd w:val="clear" w:color="auto" w:fill="D9D9D9"/>
        </w:rPr>
        <w:t> </w:t>
      </w:r>
      <w:r w:rsidR="003E1F01" w:rsidRPr="00BB23CA">
        <w:rPr>
          <w:rFonts w:ascii="Verdana" w:hAnsi="Verdana"/>
          <w:noProof/>
          <w:sz w:val="20"/>
          <w:szCs w:val="20"/>
          <w:u w:val="single"/>
          <w:shd w:val="clear" w:color="auto" w:fill="D9D9D9"/>
        </w:rPr>
        <w:t> </w:t>
      </w:r>
      <w:r w:rsidR="003E1F01" w:rsidRPr="00BB23CA">
        <w:rPr>
          <w:rFonts w:ascii="Verdana" w:hAnsi="Verdana"/>
          <w:noProof/>
          <w:sz w:val="20"/>
          <w:szCs w:val="20"/>
          <w:u w:val="single"/>
          <w:shd w:val="clear" w:color="auto" w:fill="D9D9D9"/>
        </w:rPr>
        <w:t> </w:t>
      </w:r>
      <w:r w:rsidR="003E1F01" w:rsidRPr="00BB23CA">
        <w:rPr>
          <w:rFonts w:ascii="Verdana" w:hAnsi="Verdana"/>
          <w:noProof/>
          <w:sz w:val="20"/>
          <w:szCs w:val="20"/>
          <w:u w:val="single"/>
          <w:shd w:val="clear" w:color="auto" w:fill="D9D9D9"/>
        </w:rPr>
        <w:t> </w:t>
      </w:r>
      <w:r w:rsidR="003E1F01" w:rsidRPr="00BB23CA">
        <w:rPr>
          <w:rFonts w:ascii="Verdana" w:hAnsi="Verdana"/>
          <w:noProof/>
          <w:sz w:val="20"/>
          <w:szCs w:val="20"/>
          <w:u w:val="single"/>
          <w:shd w:val="clear" w:color="auto" w:fill="D9D9D9"/>
        </w:rPr>
        <w:t> </w:t>
      </w:r>
      <w:r w:rsidR="003E1F01" w:rsidRPr="00BB23CA">
        <w:rPr>
          <w:rFonts w:ascii="Verdana" w:hAnsi="Verdana"/>
          <w:sz w:val="20"/>
          <w:szCs w:val="20"/>
          <w:u w:val="single"/>
          <w:shd w:val="clear" w:color="auto" w:fill="D9D9D9"/>
        </w:rPr>
        <w:fldChar w:fldCharType="end"/>
      </w:r>
      <w:r w:rsidR="003E1F01">
        <w:rPr>
          <w:rFonts w:ascii="Verdana" w:hAnsi="Verdana"/>
          <w:sz w:val="20"/>
          <w:szCs w:val="20"/>
        </w:rPr>
        <w:t>.</w:t>
      </w:r>
    </w:p>
    <w:p w:rsidR="003F5044" w:rsidRDefault="003F5044" w:rsidP="003F5044">
      <w:pPr>
        <w:jc w:val="both"/>
        <w:rPr>
          <w:rFonts w:ascii="Verdana" w:hAnsi="Verdana"/>
          <w:sz w:val="20"/>
          <w:szCs w:val="20"/>
        </w:rPr>
      </w:pPr>
    </w:p>
    <w:p w:rsidR="003F5044" w:rsidRPr="004D1AFE" w:rsidRDefault="003F5044" w:rsidP="003F5044">
      <w:pPr>
        <w:numPr>
          <w:ilvl w:val="0"/>
          <w:numId w:val="8"/>
        </w:numPr>
        <w:tabs>
          <w:tab w:val="clear" w:pos="1069"/>
          <w:tab w:val="num" w:pos="360"/>
        </w:tabs>
        <w:ind w:left="360"/>
        <w:rPr>
          <w:rFonts w:ascii="Verdana" w:hAnsi="Verdana"/>
          <w:sz w:val="20"/>
          <w:szCs w:val="20"/>
        </w:rPr>
      </w:pPr>
      <w:r w:rsidRPr="004D1AFE">
        <w:rPr>
          <w:rFonts w:ascii="Verdana" w:hAnsi="Verdana"/>
          <w:sz w:val="20"/>
          <w:szCs w:val="20"/>
        </w:rPr>
        <w:t xml:space="preserve">Que la </w:t>
      </w:r>
      <w:r w:rsidRPr="00B97E0B">
        <w:rPr>
          <w:rFonts w:ascii="Verdana" w:hAnsi="Verdana"/>
          <w:b/>
          <w:sz w:val="20"/>
          <w:szCs w:val="20"/>
        </w:rPr>
        <w:t>renovación de aire</w:t>
      </w:r>
      <w:r w:rsidRPr="004D1AFE">
        <w:rPr>
          <w:rFonts w:ascii="Verdana" w:hAnsi="Verdana"/>
          <w:sz w:val="20"/>
          <w:szCs w:val="20"/>
        </w:rPr>
        <w:t xml:space="preserve"> se efectúa </w:t>
      </w:r>
      <w:r w:rsidRPr="00BB23CA">
        <w:rPr>
          <w:i/>
          <w:color w:val="FF0000"/>
          <w:sz w:val="20"/>
          <w:szCs w:val="20"/>
        </w:rPr>
        <w:t>(márquese lo que proceda)</w:t>
      </w:r>
      <w:r w:rsidRPr="004D1AFE">
        <w:rPr>
          <w:rFonts w:ascii="Verdana" w:hAnsi="Verdana"/>
          <w:sz w:val="20"/>
          <w:szCs w:val="20"/>
        </w:rPr>
        <w:t>:</w:t>
      </w:r>
    </w:p>
    <w:p w:rsidR="003F5044" w:rsidRDefault="003F5044" w:rsidP="003F5044">
      <w:pPr>
        <w:rPr>
          <w:rFonts w:ascii="Verdana" w:hAnsi="Verdana"/>
          <w:sz w:val="20"/>
          <w:szCs w:val="20"/>
        </w:rPr>
      </w:pPr>
    </w:p>
    <w:p w:rsidR="003F5044" w:rsidRDefault="003F5044" w:rsidP="003F5044">
      <w:pPr>
        <w:ind w:left="1272"/>
        <w:rPr>
          <w:rFonts w:ascii="Verdana" w:hAnsi="Verdana"/>
          <w:sz w:val="20"/>
          <w:szCs w:val="20"/>
        </w:rPr>
      </w:pPr>
      <w:r>
        <w:rPr>
          <w:rFonts w:ascii="Verdana" w:hAnsi="Verdana"/>
          <w:sz w:val="20"/>
          <w:szCs w:val="20"/>
        </w:rPr>
        <w:fldChar w:fldCharType="begin">
          <w:ffData>
            <w:name w:val="Casilla6"/>
            <w:enabled/>
            <w:calcOnExit w:val="0"/>
            <w:checkBox>
              <w:sizeAuto/>
              <w:default w:val="0"/>
            </w:checkBox>
          </w:ffData>
        </w:fldChar>
      </w:r>
      <w:bookmarkStart w:id="20" w:name="Casilla6"/>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0"/>
      <w:r>
        <w:rPr>
          <w:rFonts w:ascii="Verdana" w:hAnsi="Verdana"/>
          <w:sz w:val="20"/>
          <w:szCs w:val="20"/>
        </w:rPr>
        <w:t xml:space="preserve"> D</w:t>
      </w:r>
      <w:r w:rsidRPr="004D1AFE">
        <w:rPr>
          <w:rFonts w:ascii="Verdana" w:hAnsi="Verdana"/>
          <w:sz w:val="20"/>
          <w:szCs w:val="20"/>
        </w:rPr>
        <w:t>e forma natural a t</w:t>
      </w:r>
      <w:r>
        <w:rPr>
          <w:rFonts w:ascii="Verdana" w:hAnsi="Verdana"/>
          <w:sz w:val="20"/>
          <w:szCs w:val="20"/>
        </w:rPr>
        <w:t>ravés de las puertas y ventanas.</w:t>
      </w:r>
    </w:p>
    <w:p w:rsidR="003F5044" w:rsidRDefault="003F5044" w:rsidP="003F5044">
      <w:pPr>
        <w:ind w:leftChars="-465" w:left="-1116"/>
        <w:rPr>
          <w:rFonts w:ascii="Verdana" w:hAnsi="Verdana"/>
          <w:sz w:val="20"/>
          <w:szCs w:val="20"/>
        </w:rPr>
      </w:pPr>
    </w:p>
    <w:p w:rsidR="003F5044" w:rsidRPr="004D1AFE" w:rsidRDefault="003F5044" w:rsidP="003F5044">
      <w:pPr>
        <w:ind w:left="1272"/>
        <w:jc w:val="both"/>
        <w:rPr>
          <w:rFonts w:ascii="Verdana" w:hAnsi="Verdana"/>
          <w:sz w:val="20"/>
          <w:szCs w:val="20"/>
        </w:rPr>
      </w:pPr>
      <w:r>
        <w:rPr>
          <w:rFonts w:ascii="Verdana" w:hAnsi="Verdana"/>
          <w:sz w:val="20"/>
          <w:szCs w:val="20"/>
        </w:rPr>
        <w:fldChar w:fldCharType="begin">
          <w:ffData>
            <w:name w:val="Casilla7"/>
            <w:enabled/>
            <w:calcOnExit w:val="0"/>
            <w:checkBox>
              <w:sizeAuto/>
              <w:default w:val="0"/>
            </w:checkBox>
          </w:ffData>
        </w:fldChar>
      </w:r>
      <w:bookmarkStart w:id="21" w:name="Casilla7"/>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1"/>
      <w:r>
        <w:rPr>
          <w:rFonts w:ascii="Verdana" w:hAnsi="Verdana"/>
          <w:sz w:val="20"/>
          <w:szCs w:val="20"/>
        </w:rPr>
        <w:t xml:space="preserve"> D</w:t>
      </w:r>
      <w:r w:rsidRPr="004D1AFE">
        <w:rPr>
          <w:rFonts w:ascii="Verdana" w:hAnsi="Verdana"/>
          <w:sz w:val="20"/>
          <w:szCs w:val="20"/>
        </w:rPr>
        <w:t>e forma forzada realizando tanto la  admisión de aire como la extracción a suficiente altura y velocidad como para no causar molestias a los vecinos y transeúntes.</w:t>
      </w:r>
    </w:p>
    <w:p w:rsidR="003F5044" w:rsidRPr="004D1AFE" w:rsidRDefault="003F5044" w:rsidP="003F5044">
      <w:pPr>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Que con relación a la </w:t>
      </w:r>
      <w:r w:rsidRPr="00B97E0B">
        <w:rPr>
          <w:rFonts w:ascii="Verdana" w:hAnsi="Verdana"/>
          <w:b/>
          <w:sz w:val="20"/>
          <w:szCs w:val="20"/>
        </w:rPr>
        <w:t>ventilación</w:t>
      </w:r>
      <w:r w:rsidRPr="004D1AFE">
        <w:rPr>
          <w:rFonts w:ascii="Verdana" w:hAnsi="Verdana"/>
          <w:sz w:val="20"/>
          <w:szCs w:val="20"/>
        </w:rPr>
        <w:t xml:space="preserve"> se estiman entre </w:t>
      </w:r>
      <w:bookmarkStart w:id="22" w:name="Texto22"/>
      <w:r w:rsidRPr="00433559">
        <w:rPr>
          <w:rFonts w:ascii="Verdana" w:hAnsi="Verdana"/>
          <w:sz w:val="20"/>
          <w:szCs w:val="20"/>
          <w:u w:val="single"/>
          <w:shd w:val="clear" w:color="auto" w:fill="D9D9D9"/>
        </w:rPr>
        <w:fldChar w:fldCharType="begin">
          <w:ffData>
            <w:name w:val="Texto22"/>
            <w:enabled/>
            <w:calcOnExit w:val="0"/>
            <w:textInput/>
          </w:ffData>
        </w:fldChar>
      </w:r>
      <w:r w:rsidRPr="00433559">
        <w:rPr>
          <w:rFonts w:ascii="Verdana" w:hAnsi="Verdana"/>
          <w:sz w:val="20"/>
          <w:szCs w:val="20"/>
          <w:u w:val="single"/>
          <w:shd w:val="clear" w:color="auto" w:fill="D9D9D9"/>
        </w:rPr>
        <w:instrText xml:space="preserve"> FORMTEXT </w:instrText>
      </w:r>
      <w:r w:rsidRPr="00433559">
        <w:rPr>
          <w:rFonts w:ascii="Verdana" w:hAnsi="Verdana"/>
          <w:sz w:val="20"/>
          <w:szCs w:val="20"/>
          <w:u w:val="single"/>
          <w:shd w:val="clear" w:color="auto" w:fill="D9D9D9"/>
        </w:rPr>
      </w:r>
      <w:r w:rsidRPr="00433559">
        <w:rPr>
          <w:rFonts w:ascii="Verdana" w:hAnsi="Verdana"/>
          <w:sz w:val="20"/>
          <w:szCs w:val="20"/>
          <w:u w:val="single"/>
          <w:shd w:val="clear" w:color="auto" w:fill="D9D9D9"/>
        </w:rPr>
        <w:fldChar w:fldCharType="separate"/>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sz w:val="20"/>
          <w:szCs w:val="20"/>
          <w:u w:val="single"/>
          <w:shd w:val="clear" w:color="auto" w:fill="D9D9D9"/>
        </w:rPr>
        <w:fldChar w:fldCharType="end"/>
      </w:r>
      <w:bookmarkEnd w:id="22"/>
      <w:r>
        <w:rPr>
          <w:rFonts w:ascii="Verdana" w:hAnsi="Verdana"/>
          <w:sz w:val="20"/>
          <w:szCs w:val="20"/>
        </w:rPr>
        <w:t xml:space="preserve"> </w:t>
      </w:r>
      <w:r w:rsidRPr="004D1AFE">
        <w:rPr>
          <w:rFonts w:ascii="Verdana" w:hAnsi="Verdana"/>
          <w:sz w:val="20"/>
          <w:szCs w:val="20"/>
        </w:rPr>
        <w:t xml:space="preserve">y </w:t>
      </w:r>
      <w:bookmarkStart w:id="23" w:name="Texto23"/>
      <w:r w:rsidRPr="00433559">
        <w:rPr>
          <w:rFonts w:ascii="Verdana" w:hAnsi="Verdana"/>
          <w:sz w:val="20"/>
          <w:szCs w:val="20"/>
          <w:u w:val="single"/>
          <w:shd w:val="clear" w:color="auto" w:fill="D9D9D9"/>
        </w:rPr>
        <w:fldChar w:fldCharType="begin">
          <w:ffData>
            <w:name w:val="Texto23"/>
            <w:enabled/>
            <w:calcOnExit w:val="0"/>
            <w:textInput/>
          </w:ffData>
        </w:fldChar>
      </w:r>
      <w:r w:rsidRPr="00433559">
        <w:rPr>
          <w:rFonts w:ascii="Verdana" w:hAnsi="Verdana"/>
          <w:sz w:val="20"/>
          <w:szCs w:val="20"/>
          <w:u w:val="single"/>
          <w:shd w:val="clear" w:color="auto" w:fill="D9D9D9"/>
        </w:rPr>
        <w:instrText xml:space="preserve"> FORMTEXT </w:instrText>
      </w:r>
      <w:r w:rsidRPr="00433559">
        <w:rPr>
          <w:rFonts w:ascii="Verdana" w:hAnsi="Verdana"/>
          <w:sz w:val="20"/>
          <w:szCs w:val="20"/>
          <w:u w:val="single"/>
          <w:shd w:val="clear" w:color="auto" w:fill="D9D9D9"/>
        </w:rPr>
      </w:r>
      <w:r w:rsidRPr="00433559">
        <w:rPr>
          <w:rFonts w:ascii="Verdana" w:hAnsi="Verdana"/>
          <w:sz w:val="20"/>
          <w:szCs w:val="20"/>
          <w:u w:val="single"/>
          <w:shd w:val="clear" w:color="auto" w:fill="D9D9D9"/>
        </w:rPr>
        <w:fldChar w:fldCharType="separate"/>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sz w:val="20"/>
          <w:szCs w:val="20"/>
          <w:u w:val="single"/>
          <w:shd w:val="clear" w:color="auto" w:fill="D9D9D9"/>
        </w:rPr>
        <w:fldChar w:fldCharType="end"/>
      </w:r>
      <w:bookmarkEnd w:id="23"/>
      <w:r>
        <w:rPr>
          <w:rFonts w:ascii="Verdana" w:hAnsi="Verdana"/>
          <w:sz w:val="20"/>
          <w:szCs w:val="20"/>
        </w:rPr>
        <w:t xml:space="preserve"> </w:t>
      </w:r>
      <w:r w:rsidRPr="004D1AFE">
        <w:rPr>
          <w:rFonts w:ascii="Verdana" w:hAnsi="Verdana"/>
          <w:sz w:val="20"/>
          <w:szCs w:val="20"/>
        </w:rPr>
        <w:t>renovaciones de aire del local a la hora</w:t>
      </w:r>
      <w:r>
        <w:rPr>
          <w:rFonts w:ascii="Verdana" w:hAnsi="Verdana"/>
          <w:sz w:val="20"/>
          <w:szCs w:val="20"/>
        </w:rPr>
        <w:t xml:space="preserve">, </w:t>
      </w:r>
      <w:r w:rsidRPr="004D1AFE">
        <w:rPr>
          <w:rFonts w:ascii="Verdana" w:hAnsi="Verdana"/>
          <w:sz w:val="20"/>
          <w:szCs w:val="20"/>
        </w:rPr>
        <w:t xml:space="preserve"> lo que proporciona condiciones atmosféricas adecuadas, evitando el aire viciado, exceso de calor y frío, humedad o sequía y los olores desagradables.</w:t>
      </w:r>
    </w:p>
    <w:p w:rsidR="003F5044" w:rsidRDefault="003F5044" w:rsidP="003F5044">
      <w:pPr>
        <w:jc w:val="both"/>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Que en lo que respecta a </w:t>
      </w:r>
      <w:r w:rsidRPr="00B97E0B">
        <w:rPr>
          <w:rFonts w:ascii="Verdana" w:hAnsi="Verdana"/>
          <w:b/>
          <w:sz w:val="20"/>
          <w:szCs w:val="20"/>
        </w:rPr>
        <w:t>protecciones contra incendios</w:t>
      </w:r>
      <w:r w:rsidRPr="004D1AFE">
        <w:rPr>
          <w:rFonts w:ascii="Verdana" w:hAnsi="Verdana"/>
          <w:sz w:val="20"/>
          <w:szCs w:val="20"/>
        </w:rPr>
        <w:t xml:space="preserve">, consta de </w:t>
      </w:r>
      <w:bookmarkStart w:id="24" w:name="Texto24"/>
      <w:r w:rsidRPr="00433559">
        <w:rPr>
          <w:rFonts w:ascii="Verdana" w:hAnsi="Verdana"/>
          <w:sz w:val="20"/>
          <w:szCs w:val="20"/>
          <w:u w:val="single"/>
          <w:shd w:val="clear" w:color="auto" w:fill="D9D9D9"/>
        </w:rPr>
        <w:fldChar w:fldCharType="begin">
          <w:ffData>
            <w:name w:val="Texto24"/>
            <w:enabled/>
            <w:calcOnExit w:val="0"/>
            <w:textInput/>
          </w:ffData>
        </w:fldChar>
      </w:r>
      <w:r w:rsidRPr="00433559">
        <w:rPr>
          <w:rFonts w:ascii="Verdana" w:hAnsi="Verdana"/>
          <w:sz w:val="20"/>
          <w:szCs w:val="20"/>
          <w:u w:val="single"/>
          <w:shd w:val="clear" w:color="auto" w:fill="D9D9D9"/>
        </w:rPr>
        <w:instrText xml:space="preserve"> FORMTEXT </w:instrText>
      </w:r>
      <w:r w:rsidRPr="00433559">
        <w:rPr>
          <w:rFonts w:ascii="Verdana" w:hAnsi="Verdana"/>
          <w:sz w:val="20"/>
          <w:szCs w:val="20"/>
          <w:u w:val="single"/>
          <w:shd w:val="clear" w:color="auto" w:fill="D9D9D9"/>
        </w:rPr>
      </w:r>
      <w:r w:rsidRPr="00433559">
        <w:rPr>
          <w:rFonts w:ascii="Verdana" w:hAnsi="Verdana"/>
          <w:sz w:val="20"/>
          <w:szCs w:val="20"/>
          <w:u w:val="single"/>
          <w:shd w:val="clear" w:color="auto" w:fill="D9D9D9"/>
        </w:rPr>
        <w:fldChar w:fldCharType="separate"/>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noProof/>
          <w:sz w:val="20"/>
          <w:szCs w:val="20"/>
          <w:u w:val="single"/>
          <w:shd w:val="clear" w:color="auto" w:fill="D9D9D9"/>
        </w:rPr>
        <w:t> </w:t>
      </w:r>
      <w:r w:rsidRPr="00433559">
        <w:rPr>
          <w:rFonts w:ascii="Verdana" w:hAnsi="Verdana"/>
          <w:sz w:val="20"/>
          <w:szCs w:val="20"/>
          <w:u w:val="single"/>
          <w:shd w:val="clear" w:color="auto" w:fill="D9D9D9"/>
        </w:rPr>
        <w:fldChar w:fldCharType="end"/>
      </w:r>
      <w:bookmarkEnd w:id="24"/>
      <w:r>
        <w:rPr>
          <w:rFonts w:ascii="Verdana" w:hAnsi="Verdana"/>
          <w:sz w:val="20"/>
          <w:szCs w:val="20"/>
        </w:rPr>
        <w:t xml:space="preserve"> </w:t>
      </w:r>
      <w:r w:rsidRPr="004D1AFE">
        <w:rPr>
          <w:rFonts w:ascii="Verdana" w:hAnsi="Verdana"/>
          <w:sz w:val="20"/>
          <w:szCs w:val="20"/>
        </w:rPr>
        <w:t>extintores de 6 kg. de polvo químico polivalente (ABC) de eficacia mínima 21 A- 113 B  ubicados como muestran los planos adjuntos</w:t>
      </w:r>
      <w:r>
        <w:rPr>
          <w:rFonts w:ascii="Verdana" w:hAnsi="Verdana"/>
          <w:sz w:val="20"/>
          <w:szCs w:val="20"/>
        </w:rPr>
        <w:t xml:space="preserve">, </w:t>
      </w:r>
      <w:r w:rsidRPr="004D1AFE">
        <w:rPr>
          <w:rFonts w:ascii="Verdana" w:hAnsi="Verdana"/>
          <w:sz w:val="20"/>
          <w:szCs w:val="20"/>
        </w:rPr>
        <w:t xml:space="preserve"> de modo que el recorrido desde todo origen de evacuación hasta un extintor no  requiera salvar más de 15m de recorrido horizontal. Se encuentran instalados en los paramentos verticales, estando su parte inferior a más de </w:t>
      </w:r>
      <w:r>
        <w:rPr>
          <w:rFonts w:ascii="Verdana" w:hAnsi="Verdana"/>
          <w:sz w:val="20"/>
          <w:szCs w:val="20"/>
        </w:rPr>
        <w:t xml:space="preserve">1 </w:t>
      </w:r>
      <w:r w:rsidRPr="004D1AFE">
        <w:rPr>
          <w:rFonts w:ascii="Verdana" w:hAnsi="Verdana"/>
          <w:sz w:val="20"/>
          <w:szCs w:val="20"/>
        </w:rPr>
        <w:t xml:space="preserve"> metro y la  superior a menos de 1.7 m</w:t>
      </w:r>
      <w:r>
        <w:rPr>
          <w:rFonts w:ascii="Verdana" w:hAnsi="Verdana"/>
          <w:sz w:val="20"/>
          <w:szCs w:val="20"/>
        </w:rPr>
        <w:t>etros</w:t>
      </w:r>
      <w:r w:rsidRPr="004D1AFE">
        <w:rPr>
          <w:rFonts w:ascii="Verdana" w:hAnsi="Verdana"/>
          <w:sz w:val="20"/>
          <w:szCs w:val="20"/>
        </w:rPr>
        <w:t xml:space="preserve"> del pavimento.</w:t>
      </w:r>
    </w:p>
    <w:p w:rsidR="003F5044" w:rsidRDefault="003F5044" w:rsidP="003F5044">
      <w:pPr>
        <w:jc w:val="both"/>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En cuanto a la </w:t>
      </w:r>
      <w:r w:rsidRPr="00B97E0B">
        <w:rPr>
          <w:rFonts w:ascii="Verdana" w:hAnsi="Verdana"/>
          <w:b/>
          <w:sz w:val="20"/>
          <w:szCs w:val="20"/>
        </w:rPr>
        <w:t>sectorización del establecimiento</w:t>
      </w:r>
      <w:r w:rsidRPr="004D1AFE">
        <w:rPr>
          <w:rFonts w:ascii="Verdana" w:hAnsi="Verdana"/>
          <w:sz w:val="20"/>
          <w:szCs w:val="20"/>
        </w:rPr>
        <w:t xml:space="preserve"> y el comportamiento al fuego de los elementos constructivos y los materiales que integran este local, los parámetros que lo caracterizan RF, EI y M  son los adecuados para las circunstancias del local y actividad que en </w:t>
      </w:r>
      <w:r>
        <w:rPr>
          <w:rFonts w:ascii="Verdana" w:hAnsi="Verdana"/>
          <w:sz w:val="20"/>
          <w:szCs w:val="20"/>
        </w:rPr>
        <w:t>e</w:t>
      </w:r>
      <w:r w:rsidRPr="004D1AFE">
        <w:rPr>
          <w:rFonts w:ascii="Verdana" w:hAnsi="Verdana"/>
          <w:sz w:val="20"/>
          <w:szCs w:val="20"/>
        </w:rPr>
        <w:t>l</w:t>
      </w:r>
      <w:r>
        <w:rPr>
          <w:rFonts w:ascii="Verdana" w:hAnsi="Verdana"/>
          <w:sz w:val="20"/>
          <w:szCs w:val="20"/>
        </w:rPr>
        <w:t xml:space="preserve"> mismo</w:t>
      </w:r>
      <w:r w:rsidRPr="004D1AFE">
        <w:rPr>
          <w:rFonts w:ascii="Verdana" w:hAnsi="Verdana"/>
          <w:sz w:val="20"/>
          <w:szCs w:val="20"/>
        </w:rPr>
        <w:t xml:space="preserve"> se pretende desarrollar. </w:t>
      </w:r>
    </w:p>
    <w:p w:rsidR="003F5044" w:rsidRDefault="003F5044" w:rsidP="003F5044">
      <w:pPr>
        <w:jc w:val="both"/>
        <w:rPr>
          <w:rFonts w:ascii="Verdana" w:hAnsi="Verdana"/>
          <w:sz w:val="20"/>
          <w:szCs w:val="20"/>
        </w:rPr>
      </w:pPr>
    </w:p>
    <w:p w:rsidR="003F5044" w:rsidRPr="004339F9" w:rsidRDefault="003F5044" w:rsidP="003F5044">
      <w:pPr>
        <w:numPr>
          <w:ilvl w:val="0"/>
          <w:numId w:val="8"/>
        </w:numPr>
        <w:tabs>
          <w:tab w:val="clear" w:pos="1069"/>
          <w:tab w:val="num" w:pos="360"/>
        </w:tabs>
        <w:ind w:left="360"/>
        <w:jc w:val="both"/>
        <w:rPr>
          <w:rFonts w:ascii="Verdana" w:hAnsi="Verdana"/>
          <w:sz w:val="20"/>
          <w:szCs w:val="20"/>
        </w:rPr>
      </w:pPr>
      <w:r w:rsidRPr="004339F9">
        <w:rPr>
          <w:rFonts w:ascii="Verdana" w:hAnsi="Verdana"/>
          <w:sz w:val="20"/>
          <w:szCs w:val="20"/>
        </w:rPr>
        <w:t>Que A los efectos  de dar cumplimiento a la</w:t>
      </w:r>
      <w:r w:rsidRPr="00325EB1">
        <w:rPr>
          <w:rFonts w:ascii="Verdana" w:hAnsi="Verdana"/>
          <w:b/>
          <w:sz w:val="20"/>
          <w:szCs w:val="20"/>
        </w:rPr>
        <w:t xml:space="preserve"> sección SI1 Propagación interior</w:t>
      </w:r>
      <w:r w:rsidRPr="004339F9">
        <w:rPr>
          <w:rFonts w:ascii="Verdana" w:hAnsi="Verdana"/>
          <w:sz w:val="20"/>
          <w:szCs w:val="20"/>
        </w:rPr>
        <w:t xml:space="preserve"> del Código </w:t>
      </w:r>
      <w:r>
        <w:rPr>
          <w:rFonts w:ascii="Verdana" w:hAnsi="Verdana"/>
          <w:sz w:val="20"/>
          <w:szCs w:val="20"/>
        </w:rPr>
        <w:t>Técnico de Edificación (</w:t>
      </w:r>
      <w:r w:rsidRPr="004339F9">
        <w:rPr>
          <w:rFonts w:ascii="Verdana" w:hAnsi="Verdana"/>
          <w:sz w:val="20"/>
          <w:szCs w:val="20"/>
        </w:rPr>
        <w:t>CTE)</w:t>
      </w:r>
      <w:r>
        <w:rPr>
          <w:rFonts w:ascii="Verdana" w:hAnsi="Verdana"/>
          <w:sz w:val="20"/>
          <w:szCs w:val="20"/>
        </w:rPr>
        <w:t xml:space="preserve"> </w:t>
      </w:r>
      <w:r w:rsidRPr="00433559">
        <w:rPr>
          <w:i/>
          <w:color w:val="FF0000"/>
          <w:sz w:val="20"/>
          <w:szCs w:val="20"/>
        </w:rPr>
        <w:t>(señalar la opción que proceda)</w:t>
      </w:r>
      <w:r>
        <w:rPr>
          <w:rFonts w:ascii="Verdana" w:hAnsi="Verdana"/>
          <w:sz w:val="20"/>
          <w:szCs w:val="20"/>
        </w:rPr>
        <w:t>:</w:t>
      </w:r>
      <w:r w:rsidRPr="004339F9">
        <w:rPr>
          <w:rFonts w:ascii="Verdana" w:hAnsi="Verdana"/>
          <w:sz w:val="20"/>
          <w:szCs w:val="20"/>
        </w:rPr>
        <w:t xml:space="preserve"> </w:t>
      </w:r>
    </w:p>
    <w:p w:rsidR="003F5044" w:rsidRPr="004D1AFE" w:rsidRDefault="003F5044" w:rsidP="003F5044">
      <w:pPr>
        <w:rPr>
          <w:rFonts w:ascii="Verdana" w:hAnsi="Verdana"/>
          <w:sz w:val="20"/>
          <w:szCs w:val="20"/>
        </w:rPr>
      </w:pPr>
    </w:p>
    <w:p w:rsidR="003F5044" w:rsidRPr="004D1AFE" w:rsidRDefault="003F5044" w:rsidP="003F5044">
      <w:pPr>
        <w:ind w:left="1272"/>
        <w:jc w:val="both"/>
        <w:rPr>
          <w:rFonts w:ascii="Verdana" w:hAnsi="Verdana"/>
          <w:sz w:val="20"/>
          <w:szCs w:val="20"/>
        </w:rPr>
      </w:pPr>
      <w:r>
        <w:rPr>
          <w:rFonts w:ascii="Verdana" w:hAnsi="Verdana"/>
          <w:sz w:val="20"/>
          <w:szCs w:val="20"/>
        </w:rPr>
        <w:fldChar w:fldCharType="begin">
          <w:ffData>
            <w:name w:val="Casilla8"/>
            <w:enabled/>
            <w:calcOnExit w:val="0"/>
            <w:checkBox>
              <w:sizeAuto/>
              <w:default w:val="0"/>
            </w:checkBox>
          </w:ffData>
        </w:fldChar>
      </w:r>
      <w:bookmarkStart w:id="25" w:name="Casilla8"/>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5"/>
      <w:r>
        <w:rPr>
          <w:rFonts w:ascii="Verdana" w:hAnsi="Verdana"/>
          <w:sz w:val="20"/>
          <w:szCs w:val="20"/>
        </w:rPr>
        <w:t xml:space="preserve"> E</w:t>
      </w:r>
      <w:r w:rsidRPr="004D1AFE">
        <w:rPr>
          <w:rFonts w:ascii="Verdana" w:hAnsi="Verdana"/>
          <w:sz w:val="20"/>
          <w:szCs w:val="20"/>
        </w:rPr>
        <w:t>n este establecimiento no existen locales o zonas de riesgo especial por lo que el establecimiento constituye un único sector de incendio.</w:t>
      </w:r>
    </w:p>
    <w:p w:rsidR="003F5044" w:rsidRDefault="003F5044" w:rsidP="003F5044">
      <w:pPr>
        <w:jc w:val="both"/>
        <w:rPr>
          <w:rFonts w:ascii="Verdana" w:hAnsi="Verdana"/>
          <w:sz w:val="20"/>
          <w:szCs w:val="20"/>
        </w:rPr>
      </w:pPr>
    </w:p>
    <w:p w:rsidR="003F5044" w:rsidRDefault="003F5044" w:rsidP="003F5044">
      <w:pPr>
        <w:ind w:left="1272"/>
        <w:jc w:val="both"/>
        <w:rPr>
          <w:rFonts w:ascii="Verdana" w:hAnsi="Verdana"/>
          <w:sz w:val="20"/>
          <w:szCs w:val="20"/>
        </w:rPr>
      </w:pPr>
      <w:r>
        <w:rPr>
          <w:rFonts w:ascii="Verdana" w:hAnsi="Verdana"/>
          <w:sz w:val="20"/>
          <w:szCs w:val="20"/>
        </w:rPr>
        <w:fldChar w:fldCharType="begin">
          <w:ffData>
            <w:name w:val="Casilla9"/>
            <w:enabled/>
            <w:calcOnExit w:val="0"/>
            <w:checkBox>
              <w:sizeAuto/>
              <w:default w:val="0"/>
            </w:checkBox>
          </w:ffData>
        </w:fldChar>
      </w:r>
      <w:bookmarkStart w:id="26" w:name="Casilla9"/>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6"/>
      <w:r>
        <w:rPr>
          <w:rFonts w:ascii="Verdana" w:hAnsi="Verdana"/>
          <w:sz w:val="20"/>
          <w:szCs w:val="20"/>
        </w:rPr>
        <w:t xml:space="preserve"> </w:t>
      </w:r>
      <w:r w:rsidRPr="004D1AFE">
        <w:rPr>
          <w:rFonts w:ascii="Verdana" w:hAnsi="Verdana"/>
          <w:sz w:val="20"/>
          <w:szCs w:val="20"/>
        </w:rPr>
        <w:t>En el establecimiento existe un</w:t>
      </w:r>
      <w:r>
        <w:rPr>
          <w:rFonts w:ascii="Verdana" w:hAnsi="Verdana"/>
          <w:sz w:val="20"/>
          <w:szCs w:val="20"/>
        </w:rPr>
        <w:t xml:space="preserve"> </w:t>
      </w:r>
      <w:r w:rsidRPr="00433559">
        <w:rPr>
          <w:rFonts w:ascii="Verdana" w:hAnsi="Verdana"/>
          <w:color w:val="FF0000"/>
          <w:sz w:val="20"/>
          <w:szCs w:val="20"/>
        </w:rPr>
        <w:t xml:space="preserve"> </w:t>
      </w:r>
      <w:r w:rsidRPr="00433559">
        <w:rPr>
          <w:i/>
          <w:color w:val="FF0000"/>
          <w:sz w:val="20"/>
          <w:szCs w:val="20"/>
        </w:rPr>
        <w:t>(señalar la opción que proceda)</w:t>
      </w:r>
      <w:r>
        <w:rPr>
          <w:rFonts w:ascii="Verdana" w:hAnsi="Verdana"/>
          <w:sz w:val="20"/>
          <w:szCs w:val="20"/>
        </w:rPr>
        <w:t>:</w:t>
      </w:r>
    </w:p>
    <w:p w:rsidR="003F5044" w:rsidRDefault="003F5044" w:rsidP="003F5044">
      <w:pPr>
        <w:numPr>
          <w:ilvl w:val="3"/>
          <w:numId w:val="8"/>
        </w:numPr>
        <w:tabs>
          <w:tab w:val="clear" w:pos="2880"/>
          <w:tab w:val="num" w:pos="2171"/>
        </w:tabs>
        <w:ind w:leftChars="755" w:left="2172"/>
        <w:jc w:val="both"/>
        <w:rPr>
          <w:rFonts w:ascii="Verdana" w:hAnsi="Verdana"/>
          <w:sz w:val="20"/>
          <w:szCs w:val="20"/>
        </w:rPr>
      </w:pPr>
      <w:r>
        <w:rPr>
          <w:rFonts w:ascii="Verdana" w:hAnsi="Verdana"/>
          <w:sz w:val="20"/>
          <w:szCs w:val="20"/>
        </w:rPr>
        <w:fldChar w:fldCharType="begin">
          <w:ffData>
            <w:name w:val="Casilla10"/>
            <w:enabled/>
            <w:calcOnExit w:val="0"/>
            <w:checkBox>
              <w:sizeAuto/>
              <w:default w:val="0"/>
            </w:checkBox>
          </w:ffData>
        </w:fldChar>
      </w:r>
      <w:bookmarkStart w:id="27" w:name="Casilla10"/>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7"/>
      <w:r w:rsidRPr="004D1AFE">
        <w:rPr>
          <w:rFonts w:ascii="Verdana" w:hAnsi="Verdana"/>
          <w:sz w:val="20"/>
          <w:szCs w:val="20"/>
        </w:rPr>
        <w:t xml:space="preserve"> almacén,</w:t>
      </w:r>
      <w:r>
        <w:rPr>
          <w:rFonts w:ascii="Verdana" w:hAnsi="Verdana"/>
          <w:sz w:val="20"/>
          <w:szCs w:val="20"/>
        </w:rPr>
        <w:t xml:space="preserve">   </w:t>
      </w:r>
    </w:p>
    <w:p w:rsidR="003F5044" w:rsidRDefault="003F5044" w:rsidP="003F5044">
      <w:pPr>
        <w:numPr>
          <w:ilvl w:val="3"/>
          <w:numId w:val="8"/>
        </w:numPr>
        <w:tabs>
          <w:tab w:val="clear" w:pos="2880"/>
          <w:tab w:val="num" w:pos="2171"/>
        </w:tabs>
        <w:ind w:leftChars="755" w:left="2172"/>
        <w:jc w:val="both"/>
        <w:rPr>
          <w:rFonts w:ascii="Verdana" w:hAnsi="Verdana"/>
          <w:sz w:val="20"/>
          <w:szCs w:val="20"/>
        </w:rPr>
      </w:pPr>
      <w:r>
        <w:rPr>
          <w:rFonts w:ascii="Verdana" w:hAnsi="Verdana"/>
          <w:sz w:val="20"/>
          <w:szCs w:val="20"/>
        </w:rPr>
        <w:fldChar w:fldCharType="begin">
          <w:ffData>
            <w:name w:val="Casilla11"/>
            <w:enabled/>
            <w:calcOnExit w:val="0"/>
            <w:checkBox>
              <w:sizeAuto/>
              <w:default w:val="0"/>
            </w:checkBox>
          </w:ffData>
        </w:fldChar>
      </w:r>
      <w:bookmarkStart w:id="28" w:name="Casilla11"/>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8"/>
      <w:r>
        <w:rPr>
          <w:rFonts w:ascii="Verdana" w:hAnsi="Verdana"/>
          <w:sz w:val="20"/>
          <w:szCs w:val="20"/>
        </w:rPr>
        <w:t xml:space="preserve"> sala de má</w:t>
      </w:r>
      <w:r w:rsidRPr="004D1AFE">
        <w:rPr>
          <w:rFonts w:ascii="Verdana" w:hAnsi="Verdana"/>
          <w:sz w:val="20"/>
          <w:szCs w:val="20"/>
        </w:rPr>
        <w:t>quinas</w:t>
      </w:r>
    </w:p>
    <w:bookmarkStart w:id="29" w:name="Casilla12"/>
    <w:p w:rsidR="003F5044" w:rsidRPr="00433559" w:rsidRDefault="003F5044" w:rsidP="003F5044">
      <w:pPr>
        <w:numPr>
          <w:ilvl w:val="3"/>
          <w:numId w:val="8"/>
        </w:numPr>
        <w:tabs>
          <w:tab w:val="clear" w:pos="2880"/>
          <w:tab w:val="num" w:pos="2171"/>
        </w:tabs>
        <w:ind w:leftChars="755" w:left="2172"/>
        <w:jc w:val="both"/>
        <w:rPr>
          <w:rFonts w:ascii="Verdana" w:hAnsi="Verdana"/>
          <w:sz w:val="20"/>
          <w:szCs w:val="20"/>
        </w:rPr>
      </w:pPr>
      <w:r>
        <w:rPr>
          <w:rFonts w:ascii="Verdana" w:hAnsi="Verdana"/>
          <w:sz w:val="20"/>
          <w:szCs w:val="20"/>
        </w:rPr>
        <w:fldChar w:fldCharType="begin">
          <w:ffData>
            <w:name w:val="Casilla12"/>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29"/>
      <w:r w:rsidRPr="004D1AFE">
        <w:rPr>
          <w:rFonts w:ascii="Verdana" w:hAnsi="Verdana"/>
          <w:sz w:val="20"/>
          <w:szCs w:val="20"/>
        </w:rPr>
        <w:t xml:space="preserve"> Otros</w:t>
      </w:r>
      <w:r>
        <w:rPr>
          <w:rFonts w:ascii="Verdana" w:hAnsi="Verdana"/>
          <w:sz w:val="20"/>
          <w:szCs w:val="20"/>
        </w:rPr>
        <w:t xml:space="preserve"> </w:t>
      </w:r>
      <w:r w:rsidRPr="00433559">
        <w:rPr>
          <w:i/>
          <w:color w:val="FF0000"/>
          <w:sz w:val="20"/>
          <w:szCs w:val="20"/>
        </w:rPr>
        <w:t>(especificar)</w:t>
      </w:r>
      <w:r w:rsidRPr="00433559">
        <w:rPr>
          <w:rFonts w:ascii="Verdana" w:hAnsi="Verdana"/>
          <w:sz w:val="20"/>
          <w:szCs w:val="20"/>
          <w:u w:val="single"/>
        </w:rPr>
        <w:fldChar w:fldCharType="begin">
          <w:ffData>
            <w:name w:val="Texto33"/>
            <w:enabled/>
            <w:calcOnExit w:val="0"/>
            <w:textInput/>
          </w:ffData>
        </w:fldChar>
      </w:r>
      <w:bookmarkStart w:id="30" w:name="Texto33"/>
      <w:r w:rsidRPr="00433559">
        <w:rPr>
          <w:rFonts w:ascii="Verdana" w:hAnsi="Verdana"/>
          <w:sz w:val="20"/>
          <w:szCs w:val="20"/>
          <w:u w:val="single"/>
        </w:rPr>
        <w:instrText xml:space="preserve"> FORMTEXT </w:instrText>
      </w:r>
      <w:r w:rsidRPr="00433559">
        <w:rPr>
          <w:rFonts w:ascii="Verdana" w:hAnsi="Verdana"/>
          <w:sz w:val="20"/>
          <w:szCs w:val="20"/>
          <w:u w:val="single"/>
        </w:rPr>
      </w:r>
      <w:r w:rsidRPr="00433559">
        <w:rPr>
          <w:rFonts w:ascii="Verdana" w:hAnsi="Verdana"/>
          <w:sz w:val="20"/>
          <w:szCs w:val="20"/>
          <w:u w:val="single"/>
        </w:rPr>
        <w:fldChar w:fldCharType="separate"/>
      </w:r>
      <w:r w:rsidRPr="00433559">
        <w:rPr>
          <w:rFonts w:ascii="Verdana" w:hAnsi="Verdana"/>
          <w:noProof/>
          <w:sz w:val="20"/>
          <w:szCs w:val="20"/>
          <w:u w:val="single"/>
        </w:rPr>
        <w:t> </w:t>
      </w:r>
      <w:r w:rsidRPr="00433559">
        <w:rPr>
          <w:rFonts w:ascii="Verdana" w:hAnsi="Verdana"/>
          <w:noProof/>
          <w:sz w:val="20"/>
          <w:szCs w:val="20"/>
          <w:u w:val="single"/>
        </w:rPr>
        <w:t> </w:t>
      </w:r>
      <w:r w:rsidRPr="00433559">
        <w:rPr>
          <w:rFonts w:ascii="Verdana" w:hAnsi="Verdana"/>
          <w:noProof/>
          <w:sz w:val="20"/>
          <w:szCs w:val="20"/>
          <w:u w:val="single"/>
        </w:rPr>
        <w:t> </w:t>
      </w:r>
      <w:r w:rsidRPr="00433559">
        <w:rPr>
          <w:rFonts w:ascii="Verdana" w:hAnsi="Verdana"/>
          <w:noProof/>
          <w:sz w:val="20"/>
          <w:szCs w:val="20"/>
          <w:u w:val="single"/>
        </w:rPr>
        <w:t> </w:t>
      </w:r>
      <w:r w:rsidRPr="00433559">
        <w:rPr>
          <w:rFonts w:ascii="Verdana" w:hAnsi="Verdana"/>
          <w:noProof/>
          <w:sz w:val="20"/>
          <w:szCs w:val="20"/>
          <w:u w:val="single"/>
        </w:rPr>
        <w:t> </w:t>
      </w:r>
      <w:r w:rsidRPr="00433559">
        <w:rPr>
          <w:rFonts w:ascii="Verdana" w:hAnsi="Verdana"/>
          <w:sz w:val="20"/>
          <w:szCs w:val="20"/>
          <w:u w:val="single"/>
        </w:rPr>
        <w:fldChar w:fldCharType="end"/>
      </w:r>
      <w:bookmarkEnd w:id="30"/>
      <w:r>
        <w:rPr>
          <w:rFonts w:ascii="Verdana" w:hAnsi="Verdana"/>
          <w:sz w:val="20"/>
          <w:szCs w:val="20"/>
        </w:rPr>
        <w:t>.</w:t>
      </w:r>
    </w:p>
    <w:p w:rsidR="003F5044" w:rsidRDefault="003F5044" w:rsidP="003F5044">
      <w:pPr>
        <w:ind w:left="1272"/>
        <w:jc w:val="both"/>
        <w:rPr>
          <w:rFonts w:ascii="Verdana" w:hAnsi="Verdana"/>
          <w:sz w:val="20"/>
          <w:szCs w:val="20"/>
        </w:rPr>
      </w:pPr>
      <w:r w:rsidRPr="004D1AFE">
        <w:rPr>
          <w:rFonts w:ascii="Verdana" w:hAnsi="Verdana"/>
          <w:sz w:val="20"/>
          <w:szCs w:val="20"/>
        </w:rPr>
        <w:t>cuya carga de fuego le confiere entidad de local de riesgo especial. Para el/los referido/s espacio/s se han adoptado las condiciones establecidas en la tabla 2.2 “Condiciones de las zonas de riesgo especial integradas en edificios” del documento básico seguridad de en caso de incendio del  CTE.</w:t>
      </w:r>
    </w:p>
    <w:p w:rsidR="003F5044" w:rsidRPr="004D1AFE" w:rsidRDefault="003F5044" w:rsidP="003F5044">
      <w:pPr>
        <w:jc w:val="both"/>
        <w:rPr>
          <w:rFonts w:ascii="Verdana" w:hAnsi="Verdana"/>
          <w:sz w:val="20"/>
          <w:szCs w:val="20"/>
        </w:rPr>
      </w:pPr>
    </w:p>
    <w:p w:rsidR="003F5044"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 xml:space="preserve">En cuanto a lo dispuesto en el </w:t>
      </w:r>
      <w:r w:rsidRPr="00325EB1">
        <w:rPr>
          <w:rFonts w:ascii="Verdana" w:hAnsi="Verdana"/>
          <w:b/>
          <w:sz w:val="20"/>
          <w:szCs w:val="20"/>
        </w:rPr>
        <w:t>Documento Básico – Seguridad de utilización  del Código Técnico de la Edificación</w:t>
      </w:r>
      <w:r w:rsidRPr="004D1AFE">
        <w:rPr>
          <w:rFonts w:ascii="Verdana" w:hAnsi="Verdana"/>
          <w:sz w:val="20"/>
          <w:szCs w:val="20"/>
        </w:rPr>
        <w:t xml:space="preserve">, particularmente en relación con la </w:t>
      </w:r>
      <w:proofErr w:type="spellStart"/>
      <w:r w:rsidRPr="004D1AFE">
        <w:rPr>
          <w:rFonts w:ascii="Verdana" w:hAnsi="Verdana"/>
          <w:sz w:val="20"/>
          <w:szCs w:val="20"/>
        </w:rPr>
        <w:t>resbaladicidad</w:t>
      </w:r>
      <w:proofErr w:type="spellEnd"/>
      <w:r w:rsidRPr="004D1AFE">
        <w:rPr>
          <w:rFonts w:ascii="Verdana" w:hAnsi="Verdana"/>
          <w:sz w:val="20"/>
          <w:szCs w:val="20"/>
        </w:rPr>
        <w:t xml:space="preserve"> de los suelos de los diferentes espacios, ésta se ajusta a la clase exigida.</w:t>
      </w:r>
    </w:p>
    <w:p w:rsidR="003F5044" w:rsidRPr="004D1AFE" w:rsidRDefault="003F5044" w:rsidP="003F5044">
      <w:pPr>
        <w:jc w:val="both"/>
        <w:rPr>
          <w:rFonts w:ascii="Verdana" w:hAnsi="Verdana"/>
          <w:sz w:val="20"/>
          <w:szCs w:val="20"/>
        </w:rPr>
      </w:pPr>
    </w:p>
    <w:p w:rsidR="003F5044" w:rsidRPr="004D1AFE" w:rsidRDefault="003F5044" w:rsidP="003F5044">
      <w:pPr>
        <w:numPr>
          <w:ilvl w:val="0"/>
          <w:numId w:val="8"/>
        </w:numPr>
        <w:tabs>
          <w:tab w:val="clear" w:pos="1069"/>
          <w:tab w:val="num" w:pos="360"/>
        </w:tabs>
        <w:ind w:left="360"/>
        <w:jc w:val="both"/>
        <w:rPr>
          <w:rFonts w:ascii="Verdana" w:hAnsi="Verdana"/>
          <w:sz w:val="20"/>
          <w:szCs w:val="20"/>
        </w:rPr>
      </w:pPr>
      <w:r w:rsidRPr="004D1AFE">
        <w:rPr>
          <w:rFonts w:ascii="Verdana" w:hAnsi="Verdana"/>
          <w:sz w:val="20"/>
          <w:szCs w:val="20"/>
        </w:rPr>
        <w:t>En resumen</w:t>
      </w:r>
      <w:r>
        <w:rPr>
          <w:rFonts w:ascii="Verdana" w:hAnsi="Verdana"/>
          <w:sz w:val="20"/>
          <w:szCs w:val="20"/>
        </w:rPr>
        <w:t xml:space="preserve">, </w:t>
      </w:r>
      <w:r w:rsidRPr="004D1AFE">
        <w:rPr>
          <w:rFonts w:ascii="Verdana" w:hAnsi="Verdana"/>
          <w:sz w:val="20"/>
          <w:szCs w:val="20"/>
        </w:rPr>
        <w:t xml:space="preserve"> el local y sus instalaciones se encuentran en perfectas condiciones de funcionamiento y cumplen los reglamentos específicos que le son de aplicación., particularmente </w:t>
      </w:r>
      <w:r w:rsidRPr="00433559">
        <w:rPr>
          <w:i/>
          <w:color w:val="FF0000"/>
          <w:sz w:val="20"/>
          <w:szCs w:val="20"/>
        </w:rPr>
        <w:t>(</w:t>
      </w:r>
      <w:r>
        <w:rPr>
          <w:i/>
          <w:color w:val="FF0000"/>
          <w:sz w:val="20"/>
          <w:szCs w:val="20"/>
        </w:rPr>
        <w:t xml:space="preserve">marcar </w:t>
      </w:r>
      <w:r w:rsidRPr="00433559">
        <w:rPr>
          <w:i/>
          <w:color w:val="FF0000"/>
          <w:sz w:val="20"/>
          <w:szCs w:val="20"/>
        </w:rPr>
        <w:t xml:space="preserve"> los que le afecten) </w:t>
      </w:r>
      <w:r>
        <w:rPr>
          <w:rFonts w:ascii="Verdana" w:hAnsi="Verdana"/>
          <w:sz w:val="20"/>
          <w:szCs w:val="20"/>
        </w:rPr>
        <w:t>:</w:t>
      </w:r>
    </w:p>
    <w:p w:rsidR="003F5044" w:rsidRPr="004D1AFE" w:rsidRDefault="003F5044" w:rsidP="003F5044">
      <w:pPr>
        <w:rPr>
          <w:rFonts w:ascii="Verdana" w:hAnsi="Verdana"/>
          <w:sz w:val="20"/>
          <w:szCs w:val="20"/>
        </w:rPr>
      </w:pPr>
    </w:p>
    <w:p w:rsidR="003F5044" w:rsidRPr="004D1AFE"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13"/>
            <w:enabled/>
            <w:calcOnExit w:val="0"/>
            <w:checkBox>
              <w:sizeAuto/>
              <w:default w:val="0"/>
            </w:checkBox>
          </w:ffData>
        </w:fldChar>
      </w:r>
      <w:bookmarkStart w:id="31" w:name="Casilla13"/>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1"/>
      <w:r>
        <w:rPr>
          <w:rFonts w:ascii="Verdana" w:hAnsi="Verdana"/>
          <w:sz w:val="20"/>
          <w:szCs w:val="20"/>
        </w:rPr>
        <w:t xml:space="preserve"> </w:t>
      </w:r>
      <w:r w:rsidRPr="004D1AFE">
        <w:rPr>
          <w:rFonts w:ascii="Verdana" w:hAnsi="Verdana"/>
          <w:sz w:val="20"/>
          <w:szCs w:val="20"/>
        </w:rPr>
        <w:t xml:space="preserve">REGLAMENTO GENERAL DE POLICÍA DE ESPECTÁCULOS PÚBLICOS y ACTIVIDADES RECREATIVAS, </w:t>
      </w:r>
      <w:r>
        <w:rPr>
          <w:rFonts w:ascii="Verdana" w:hAnsi="Verdana"/>
          <w:sz w:val="20"/>
          <w:szCs w:val="20"/>
        </w:rPr>
        <w:t>aprobado por  R.D. 2816/</w:t>
      </w:r>
      <w:r w:rsidRPr="004D1AFE">
        <w:rPr>
          <w:rFonts w:ascii="Verdana" w:hAnsi="Verdana"/>
          <w:sz w:val="20"/>
          <w:szCs w:val="20"/>
        </w:rPr>
        <w:t xml:space="preserve">82 DE </w:t>
      </w:r>
      <w:r>
        <w:rPr>
          <w:rFonts w:ascii="Verdana" w:hAnsi="Verdana"/>
          <w:sz w:val="20"/>
          <w:szCs w:val="20"/>
        </w:rPr>
        <w:t>27 de agosto</w:t>
      </w:r>
      <w:r w:rsidRPr="004D1AFE">
        <w:rPr>
          <w:rFonts w:ascii="Verdana" w:hAnsi="Verdana"/>
          <w:sz w:val="20"/>
          <w:szCs w:val="20"/>
        </w:rPr>
        <w:t xml:space="preserve">. </w:t>
      </w:r>
    </w:p>
    <w:p w:rsidR="003F5044" w:rsidRPr="004D1AFE"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14"/>
            <w:enabled/>
            <w:calcOnExit w:val="0"/>
            <w:checkBox>
              <w:sizeAuto/>
              <w:default w:val="0"/>
            </w:checkBox>
          </w:ffData>
        </w:fldChar>
      </w:r>
      <w:bookmarkStart w:id="32" w:name="Casilla14"/>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2"/>
      <w:r>
        <w:rPr>
          <w:rFonts w:ascii="Verdana" w:hAnsi="Verdana"/>
          <w:sz w:val="20"/>
          <w:szCs w:val="20"/>
        </w:rPr>
        <w:t xml:space="preserve"> REGLAMENTO ELECTROTÉ</w:t>
      </w:r>
      <w:r w:rsidRPr="004D1AFE">
        <w:rPr>
          <w:rFonts w:ascii="Verdana" w:hAnsi="Verdana"/>
          <w:sz w:val="20"/>
          <w:szCs w:val="20"/>
        </w:rPr>
        <w:t xml:space="preserve">CNICO PARA BAJA TENSIÓN E INSTRUCCIONES COMPLEMENTARIAS, </w:t>
      </w:r>
      <w:r>
        <w:rPr>
          <w:rFonts w:ascii="Verdana" w:hAnsi="Verdana"/>
          <w:sz w:val="20"/>
          <w:szCs w:val="20"/>
        </w:rPr>
        <w:t xml:space="preserve">aprobado por </w:t>
      </w:r>
      <w:r w:rsidRPr="004D1AFE">
        <w:rPr>
          <w:rFonts w:ascii="Verdana" w:hAnsi="Verdana"/>
          <w:sz w:val="20"/>
          <w:szCs w:val="20"/>
        </w:rPr>
        <w:t>D</w:t>
      </w:r>
      <w:r>
        <w:rPr>
          <w:rFonts w:ascii="Verdana" w:hAnsi="Verdana"/>
          <w:sz w:val="20"/>
          <w:szCs w:val="20"/>
        </w:rPr>
        <w:t xml:space="preserve">ecreto </w:t>
      </w:r>
      <w:r w:rsidRPr="004D1AFE">
        <w:rPr>
          <w:rFonts w:ascii="Verdana" w:hAnsi="Verdana"/>
          <w:sz w:val="20"/>
          <w:szCs w:val="20"/>
        </w:rPr>
        <w:t xml:space="preserve"> 2413</w:t>
      </w:r>
      <w:r>
        <w:rPr>
          <w:rFonts w:ascii="Verdana" w:hAnsi="Verdana"/>
          <w:sz w:val="20"/>
          <w:szCs w:val="20"/>
        </w:rPr>
        <w:t>/</w:t>
      </w:r>
      <w:r w:rsidRPr="004D1AFE">
        <w:rPr>
          <w:rFonts w:ascii="Verdana" w:hAnsi="Verdana"/>
          <w:sz w:val="20"/>
          <w:szCs w:val="20"/>
        </w:rPr>
        <w:t xml:space="preserve">73 </w:t>
      </w:r>
      <w:r>
        <w:rPr>
          <w:rFonts w:ascii="Verdana" w:hAnsi="Verdana"/>
          <w:sz w:val="20"/>
          <w:szCs w:val="20"/>
        </w:rPr>
        <w:t>de</w:t>
      </w:r>
      <w:r w:rsidRPr="004D1AFE">
        <w:rPr>
          <w:rFonts w:ascii="Verdana" w:hAnsi="Verdana"/>
          <w:sz w:val="20"/>
          <w:szCs w:val="20"/>
        </w:rPr>
        <w:t xml:space="preserve"> 20</w:t>
      </w:r>
      <w:r>
        <w:rPr>
          <w:rFonts w:ascii="Verdana" w:hAnsi="Verdana"/>
          <w:sz w:val="20"/>
          <w:szCs w:val="20"/>
        </w:rPr>
        <w:t xml:space="preserve"> de septiembre,  e instrucciones complementarias</w:t>
      </w:r>
      <w:r w:rsidRPr="004D1AFE">
        <w:rPr>
          <w:rFonts w:ascii="Verdana" w:hAnsi="Verdana"/>
          <w:sz w:val="20"/>
          <w:szCs w:val="20"/>
        </w:rPr>
        <w:t xml:space="preserve">. </w:t>
      </w:r>
    </w:p>
    <w:p w:rsidR="003F5044" w:rsidRPr="004D1AFE"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15"/>
            <w:enabled/>
            <w:calcOnExit w:val="0"/>
            <w:checkBox>
              <w:sizeAuto/>
              <w:default w:val="0"/>
            </w:checkBox>
          </w:ffData>
        </w:fldChar>
      </w:r>
      <w:bookmarkStart w:id="33" w:name="Casilla15"/>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3"/>
      <w:r>
        <w:rPr>
          <w:rFonts w:ascii="Verdana" w:hAnsi="Verdana"/>
          <w:sz w:val="20"/>
          <w:szCs w:val="20"/>
        </w:rPr>
        <w:t xml:space="preserve"> </w:t>
      </w:r>
      <w:r w:rsidRPr="004D1AFE">
        <w:rPr>
          <w:rFonts w:ascii="Verdana" w:hAnsi="Verdana"/>
          <w:sz w:val="20"/>
          <w:szCs w:val="20"/>
        </w:rPr>
        <w:t>REGLAMENTO ELECTROT</w:t>
      </w:r>
      <w:r>
        <w:rPr>
          <w:rFonts w:ascii="Verdana" w:hAnsi="Verdana"/>
          <w:sz w:val="20"/>
          <w:szCs w:val="20"/>
        </w:rPr>
        <w:t>É</w:t>
      </w:r>
      <w:r w:rsidRPr="004D1AFE">
        <w:rPr>
          <w:rFonts w:ascii="Verdana" w:hAnsi="Verdana"/>
          <w:sz w:val="20"/>
          <w:szCs w:val="20"/>
        </w:rPr>
        <w:t xml:space="preserve">CNICO PARA BAJA TENSIÓN, </w:t>
      </w:r>
      <w:r>
        <w:rPr>
          <w:rFonts w:ascii="Verdana" w:hAnsi="Verdana"/>
          <w:sz w:val="20"/>
          <w:szCs w:val="20"/>
        </w:rPr>
        <w:t>aprobado por R.D. 842/20</w:t>
      </w:r>
      <w:r w:rsidRPr="004D1AFE">
        <w:rPr>
          <w:rFonts w:ascii="Verdana" w:hAnsi="Verdana"/>
          <w:sz w:val="20"/>
          <w:szCs w:val="20"/>
        </w:rPr>
        <w:t xml:space="preserve">02, </w:t>
      </w:r>
      <w:r>
        <w:rPr>
          <w:rFonts w:ascii="Verdana" w:hAnsi="Verdana"/>
          <w:sz w:val="20"/>
          <w:szCs w:val="20"/>
        </w:rPr>
        <w:t>de 2 de agosto</w:t>
      </w:r>
      <w:r w:rsidRPr="004D1AFE">
        <w:rPr>
          <w:rFonts w:ascii="Verdana" w:hAnsi="Verdana"/>
          <w:sz w:val="20"/>
          <w:szCs w:val="20"/>
        </w:rPr>
        <w:t xml:space="preserve">. </w:t>
      </w:r>
    </w:p>
    <w:p w:rsidR="003F5044"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16"/>
            <w:enabled/>
            <w:calcOnExit w:val="0"/>
            <w:checkBox>
              <w:sizeAuto/>
              <w:default w:val="0"/>
            </w:checkBox>
          </w:ffData>
        </w:fldChar>
      </w:r>
      <w:bookmarkStart w:id="34" w:name="Casilla16"/>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4"/>
      <w:r>
        <w:rPr>
          <w:rFonts w:ascii="Verdana" w:hAnsi="Verdana"/>
          <w:sz w:val="20"/>
          <w:szCs w:val="20"/>
        </w:rPr>
        <w:t xml:space="preserve"> </w:t>
      </w:r>
      <w:r w:rsidRPr="00D711B6">
        <w:rPr>
          <w:rFonts w:ascii="Verdana" w:hAnsi="Verdana"/>
          <w:sz w:val="20"/>
          <w:szCs w:val="20"/>
        </w:rPr>
        <w:t>ORDENANZAS GENERALES DE SEGURIDAD E HIGIENE EN EL TRABAJO. (Orden Ministerial de 09.03.1971).</w:t>
      </w:r>
      <w:r w:rsidRPr="004D1AFE">
        <w:rPr>
          <w:rFonts w:ascii="Verdana" w:hAnsi="Verdana"/>
          <w:sz w:val="20"/>
          <w:szCs w:val="20"/>
        </w:rPr>
        <w:t xml:space="preserve"> </w:t>
      </w:r>
    </w:p>
    <w:p w:rsidR="009852CA" w:rsidRPr="009852CA" w:rsidRDefault="009852CA" w:rsidP="009852CA">
      <w:pPr>
        <w:ind w:leftChars="590" w:left="1416"/>
        <w:jc w:val="both"/>
        <w:rPr>
          <w:rFonts w:ascii="Verdana" w:hAnsi="Verdana"/>
          <w:sz w:val="20"/>
          <w:szCs w:val="20"/>
        </w:rPr>
      </w:pPr>
      <w:r>
        <w:rPr>
          <w:rFonts w:ascii="Verdana" w:hAnsi="Verdana"/>
          <w:sz w:val="20"/>
          <w:szCs w:val="20"/>
        </w:rPr>
        <w:fldChar w:fldCharType="begin">
          <w:ffData>
            <w:name w:val="Casilla16"/>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r w:rsidRPr="009852CA">
        <w:rPr>
          <w:rFonts w:ascii="Verdana" w:hAnsi="Verdana"/>
          <w:sz w:val="20"/>
          <w:szCs w:val="20"/>
        </w:rPr>
        <w:t xml:space="preserve">Real Decreto 485/1997, de 14 de abril, sobre disposiciones mínimas </w:t>
      </w:r>
      <w:r>
        <w:rPr>
          <w:rFonts w:ascii="Verdana" w:hAnsi="Verdana"/>
          <w:sz w:val="20"/>
          <w:szCs w:val="20"/>
        </w:rPr>
        <w:t xml:space="preserve"> </w:t>
      </w:r>
      <w:r w:rsidRPr="009852CA">
        <w:rPr>
          <w:rFonts w:ascii="Verdana" w:hAnsi="Verdana"/>
          <w:sz w:val="20"/>
          <w:szCs w:val="20"/>
        </w:rPr>
        <w:t>en materia de señalización de seguridad y salud en el trabajo.</w:t>
      </w:r>
    </w:p>
    <w:p w:rsidR="003F5044"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17"/>
            <w:enabled/>
            <w:calcOnExit w:val="0"/>
            <w:checkBox>
              <w:sizeAuto/>
              <w:default w:val="0"/>
            </w:checkBox>
          </w:ffData>
        </w:fldChar>
      </w:r>
      <w:bookmarkStart w:id="35" w:name="Casilla17"/>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5"/>
      <w:r>
        <w:rPr>
          <w:rFonts w:ascii="Verdana" w:hAnsi="Verdana"/>
          <w:sz w:val="20"/>
          <w:szCs w:val="20"/>
        </w:rPr>
        <w:t xml:space="preserve"> </w:t>
      </w:r>
      <w:r w:rsidRPr="004D1AFE">
        <w:rPr>
          <w:rFonts w:ascii="Verdana" w:hAnsi="Verdana"/>
          <w:sz w:val="20"/>
          <w:szCs w:val="20"/>
        </w:rPr>
        <w:t>R</w:t>
      </w:r>
      <w:r>
        <w:rPr>
          <w:rFonts w:ascii="Verdana" w:hAnsi="Verdana"/>
          <w:sz w:val="20"/>
          <w:szCs w:val="20"/>
        </w:rPr>
        <w:t xml:space="preserve">eal Decreto </w:t>
      </w:r>
      <w:r w:rsidRPr="004D1AFE">
        <w:rPr>
          <w:rFonts w:ascii="Verdana" w:hAnsi="Verdana"/>
          <w:sz w:val="20"/>
          <w:szCs w:val="20"/>
        </w:rPr>
        <w:t xml:space="preserve"> 486/1997, </w:t>
      </w:r>
      <w:r>
        <w:rPr>
          <w:rFonts w:ascii="Verdana" w:hAnsi="Verdana"/>
          <w:sz w:val="20"/>
          <w:szCs w:val="20"/>
        </w:rPr>
        <w:t>de</w:t>
      </w:r>
      <w:r w:rsidRPr="004D1AFE">
        <w:rPr>
          <w:rFonts w:ascii="Verdana" w:hAnsi="Verdana"/>
          <w:sz w:val="20"/>
          <w:szCs w:val="20"/>
        </w:rPr>
        <w:t xml:space="preserve"> 14</w:t>
      </w:r>
      <w:r>
        <w:rPr>
          <w:rFonts w:ascii="Verdana" w:hAnsi="Verdana"/>
          <w:sz w:val="20"/>
          <w:szCs w:val="20"/>
        </w:rPr>
        <w:t xml:space="preserve"> de abril, por el que se establecen las </w:t>
      </w:r>
      <w:r w:rsidRPr="004D1AFE">
        <w:rPr>
          <w:rFonts w:ascii="Verdana" w:hAnsi="Verdana"/>
          <w:sz w:val="20"/>
          <w:szCs w:val="20"/>
        </w:rPr>
        <w:t xml:space="preserve"> DISPOSICIONES MÍNIMAS DE SEGURIDAD Y SALUD EN LOS LUGARES DE TRABAJO.</w:t>
      </w:r>
    </w:p>
    <w:p w:rsidR="006E0DD9" w:rsidRPr="006E0DD9" w:rsidRDefault="006E0DD9" w:rsidP="006E0DD9">
      <w:pPr>
        <w:ind w:leftChars="590" w:left="1416"/>
        <w:jc w:val="both"/>
        <w:rPr>
          <w:rFonts w:ascii="Verdana" w:hAnsi="Verdana"/>
          <w:sz w:val="20"/>
          <w:szCs w:val="20"/>
        </w:rPr>
      </w:pPr>
      <w:r>
        <w:rPr>
          <w:rFonts w:ascii="Verdana" w:hAnsi="Verdana"/>
          <w:sz w:val="20"/>
          <w:szCs w:val="20"/>
        </w:rPr>
        <w:fldChar w:fldCharType="begin">
          <w:ffData>
            <w:name w:val="Casilla17"/>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r w:rsidRPr="006E0DD9">
        <w:rPr>
          <w:rFonts w:ascii="Verdana" w:hAnsi="Verdana"/>
          <w:sz w:val="20"/>
          <w:szCs w:val="20"/>
        </w:rPr>
        <w:t xml:space="preserve"> Decreto 227/2002, de 2 de agosto, por el que se aprueba el reglamento de la ley 8/1995, de 6 de abril, de</w:t>
      </w:r>
      <w:r>
        <w:rPr>
          <w:rFonts w:ascii="Verdana" w:hAnsi="Verdana"/>
          <w:sz w:val="20"/>
          <w:szCs w:val="20"/>
        </w:rPr>
        <w:t xml:space="preserve"> </w:t>
      </w:r>
      <w:r w:rsidRPr="006E0DD9">
        <w:rPr>
          <w:rFonts w:ascii="Verdana" w:hAnsi="Verdana"/>
          <w:sz w:val="20"/>
          <w:szCs w:val="20"/>
        </w:rPr>
        <w:t>accesibilidad y supresión de barreras físicas y de la comunicación.</w:t>
      </w:r>
    </w:p>
    <w:p w:rsidR="003F5044" w:rsidRPr="004D1AFE"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19"/>
            <w:enabled/>
            <w:calcOnExit w:val="0"/>
            <w:checkBox>
              <w:sizeAuto/>
              <w:default w:val="0"/>
            </w:checkBox>
          </w:ffData>
        </w:fldChar>
      </w:r>
      <w:bookmarkStart w:id="36" w:name="Casilla19"/>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6"/>
      <w:r>
        <w:rPr>
          <w:rFonts w:ascii="Verdana" w:hAnsi="Verdana"/>
          <w:sz w:val="20"/>
          <w:szCs w:val="20"/>
        </w:rPr>
        <w:t xml:space="preserve"> </w:t>
      </w:r>
      <w:hyperlink r:id="rId9" w:tgtFrame="_blank" w:tooltip="Enlace externo en nueva ventana.REAL DECRETO 314/2006, de 17 de marzo, por el que se aprueba el Código Técnico de la Edificación." w:history="1">
        <w:r w:rsidR="00885B27" w:rsidRPr="00885B27">
          <w:rPr>
            <w:rFonts w:ascii="Verdana" w:hAnsi="Verdana"/>
            <w:sz w:val="20"/>
            <w:szCs w:val="20"/>
          </w:rPr>
          <w:t>REAL DECRETO 314/2006, de 17 de marzo, por el que se aprueba el Código Técnico de la Edificación.</w:t>
        </w:r>
      </w:hyperlink>
    </w:p>
    <w:p w:rsidR="003F5044"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20"/>
            <w:enabled/>
            <w:calcOnExit w:val="0"/>
            <w:checkBox>
              <w:sizeAuto/>
              <w:default w:val="0"/>
            </w:checkBox>
          </w:ffData>
        </w:fldChar>
      </w:r>
      <w:bookmarkStart w:id="37" w:name="Casilla20"/>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7"/>
      <w:r>
        <w:rPr>
          <w:rFonts w:ascii="Verdana" w:hAnsi="Verdana"/>
          <w:sz w:val="20"/>
          <w:szCs w:val="20"/>
        </w:rPr>
        <w:t xml:space="preserve"> </w:t>
      </w:r>
      <w:r w:rsidRPr="00401139">
        <w:rPr>
          <w:rFonts w:ascii="Verdana" w:hAnsi="Verdana"/>
          <w:sz w:val="20"/>
          <w:szCs w:val="20"/>
        </w:rPr>
        <w:t>ORDENANZA DE MUNICIPAL SOBRE PROTECCIÓN DEL MEDIO AMBIENTE URBANO  CONTRA LA EMISIÓN DE RUIDOS Y VIBRACIONES DE</w:t>
      </w:r>
      <w:r w:rsidR="00401139" w:rsidRPr="00401139">
        <w:rPr>
          <w:rFonts w:ascii="Verdana" w:hAnsi="Verdana"/>
          <w:sz w:val="20"/>
          <w:szCs w:val="20"/>
        </w:rPr>
        <w:t>L</w:t>
      </w:r>
      <w:r w:rsidRPr="00401139">
        <w:rPr>
          <w:rFonts w:ascii="Verdana" w:hAnsi="Verdana"/>
          <w:sz w:val="20"/>
          <w:szCs w:val="20"/>
        </w:rPr>
        <w:t xml:space="preserve"> AYUNTAMIENTO DE </w:t>
      </w:r>
      <w:r w:rsidR="00401139" w:rsidRPr="00401139">
        <w:rPr>
          <w:rFonts w:ascii="Verdana" w:hAnsi="Verdana"/>
          <w:sz w:val="20"/>
          <w:szCs w:val="20"/>
        </w:rPr>
        <w:t>SAN MIGUEL DE ABONA</w:t>
      </w:r>
      <w:r w:rsidRPr="00401139">
        <w:rPr>
          <w:rFonts w:ascii="Verdana" w:hAnsi="Verdana"/>
          <w:sz w:val="20"/>
          <w:szCs w:val="20"/>
        </w:rPr>
        <w:t xml:space="preserve"> (B</w:t>
      </w:r>
      <w:r w:rsidR="00401139" w:rsidRPr="00401139">
        <w:rPr>
          <w:rFonts w:ascii="Verdana" w:hAnsi="Verdana"/>
          <w:sz w:val="20"/>
          <w:szCs w:val="20"/>
        </w:rPr>
        <w:t>OP nº 72</w:t>
      </w:r>
      <w:r w:rsidRPr="00401139">
        <w:rPr>
          <w:rFonts w:ascii="Verdana" w:hAnsi="Verdana"/>
          <w:sz w:val="20"/>
          <w:szCs w:val="20"/>
        </w:rPr>
        <w:t xml:space="preserve"> de </w:t>
      </w:r>
      <w:r w:rsidR="00401139" w:rsidRPr="00401139">
        <w:rPr>
          <w:rFonts w:ascii="Verdana" w:hAnsi="Verdana"/>
          <w:sz w:val="20"/>
          <w:szCs w:val="20"/>
        </w:rPr>
        <w:t>16.06.2000</w:t>
      </w:r>
      <w:r w:rsidRPr="00401139">
        <w:rPr>
          <w:rFonts w:ascii="Verdana" w:hAnsi="Verdana"/>
          <w:sz w:val="20"/>
          <w:szCs w:val="20"/>
        </w:rPr>
        <w:t>).</w:t>
      </w:r>
    </w:p>
    <w:p w:rsidR="00452739" w:rsidRDefault="00452739" w:rsidP="003F5044">
      <w:pPr>
        <w:ind w:leftChars="590" w:left="1416"/>
        <w:jc w:val="both"/>
        <w:rPr>
          <w:rFonts w:ascii="Verdana" w:hAnsi="Verdana"/>
          <w:sz w:val="20"/>
          <w:szCs w:val="20"/>
        </w:rPr>
      </w:pPr>
      <w:r>
        <w:rPr>
          <w:rFonts w:ascii="Verdana" w:hAnsi="Verdana"/>
          <w:sz w:val="20"/>
          <w:szCs w:val="20"/>
        </w:rPr>
        <w:fldChar w:fldCharType="begin">
          <w:ffData>
            <w:name w:val="Casilla20"/>
            <w:enabled/>
            <w:calcOnExit w:val="0"/>
            <w:checkBox>
              <w:sizeAuto/>
              <w:default w:val="0"/>
            </w:checkBox>
          </w:ffData>
        </w:fldChar>
      </w:r>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w:t>
      </w:r>
      <w:hyperlink r:id="rId10" w:tgtFrame="_blank" w:tooltip="Enlace externo en nueva ventana.REAL DECRETO 1942/1993, de 5 de noviembre, por el que se aprueba el Reglamento de Instalaciones de Protección contra Incendios." w:history="1">
        <w:r w:rsidRPr="00452739">
          <w:rPr>
            <w:rFonts w:ascii="Verdana" w:hAnsi="Verdana"/>
            <w:sz w:val="20"/>
            <w:szCs w:val="20"/>
          </w:rPr>
          <w:t>REAL DECRETO 1942/1993, de 5 de noviembre, por el que se aprueba el Reglamento de Instalaciones de Protección contra Incendios.</w:t>
        </w:r>
      </w:hyperlink>
    </w:p>
    <w:p w:rsidR="003F5044" w:rsidRDefault="003F5044" w:rsidP="003F5044">
      <w:pPr>
        <w:ind w:leftChars="590" w:left="1416"/>
        <w:jc w:val="both"/>
        <w:rPr>
          <w:rFonts w:ascii="Verdana" w:hAnsi="Verdana"/>
          <w:sz w:val="20"/>
          <w:szCs w:val="20"/>
        </w:rPr>
      </w:pPr>
      <w:r>
        <w:rPr>
          <w:rFonts w:ascii="Verdana" w:hAnsi="Verdana"/>
          <w:sz w:val="20"/>
          <w:szCs w:val="20"/>
        </w:rPr>
        <w:fldChar w:fldCharType="begin">
          <w:ffData>
            <w:name w:val="Casilla21"/>
            <w:enabled/>
            <w:calcOnExit w:val="0"/>
            <w:checkBox>
              <w:sizeAuto/>
              <w:default w:val="0"/>
            </w:checkBox>
          </w:ffData>
        </w:fldChar>
      </w:r>
      <w:bookmarkStart w:id="38" w:name="Casilla21"/>
      <w:r>
        <w:rPr>
          <w:rFonts w:ascii="Verdana" w:hAnsi="Verdana"/>
          <w:sz w:val="20"/>
          <w:szCs w:val="20"/>
        </w:rPr>
        <w:instrText xml:space="preserve"> FORMCHECKBOX </w:instrText>
      </w:r>
      <w:r w:rsidR="002D48D8">
        <w:rPr>
          <w:rFonts w:ascii="Verdana" w:hAnsi="Verdana"/>
          <w:sz w:val="20"/>
          <w:szCs w:val="20"/>
        </w:rPr>
      </w:r>
      <w:r w:rsidR="002D48D8">
        <w:rPr>
          <w:rFonts w:ascii="Verdana" w:hAnsi="Verdana"/>
          <w:sz w:val="20"/>
          <w:szCs w:val="20"/>
        </w:rPr>
        <w:fldChar w:fldCharType="separate"/>
      </w:r>
      <w:r>
        <w:rPr>
          <w:rFonts w:ascii="Verdana" w:hAnsi="Verdana"/>
          <w:sz w:val="20"/>
          <w:szCs w:val="20"/>
        </w:rPr>
        <w:fldChar w:fldCharType="end"/>
      </w:r>
      <w:bookmarkEnd w:id="38"/>
      <w:r>
        <w:rPr>
          <w:rFonts w:ascii="Verdana" w:hAnsi="Verdana"/>
          <w:sz w:val="20"/>
          <w:szCs w:val="20"/>
        </w:rPr>
        <w:t xml:space="preserve"> </w:t>
      </w:r>
      <w:r w:rsidRPr="004D1AFE">
        <w:rPr>
          <w:rFonts w:ascii="Verdana" w:hAnsi="Verdana"/>
          <w:sz w:val="20"/>
          <w:szCs w:val="20"/>
        </w:rPr>
        <w:t>R</w:t>
      </w:r>
      <w:r>
        <w:rPr>
          <w:rFonts w:ascii="Verdana" w:hAnsi="Verdana"/>
          <w:sz w:val="20"/>
          <w:szCs w:val="20"/>
        </w:rPr>
        <w:t>eal Decreto</w:t>
      </w:r>
      <w:r w:rsidRPr="004D1AFE">
        <w:rPr>
          <w:rFonts w:ascii="Verdana" w:hAnsi="Verdana"/>
          <w:sz w:val="20"/>
          <w:szCs w:val="20"/>
        </w:rPr>
        <w:t xml:space="preserve"> 2267/2004, de 3 de diciembre,</w:t>
      </w:r>
      <w:r>
        <w:rPr>
          <w:rFonts w:ascii="Verdana" w:hAnsi="Verdana"/>
          <w:sz w:val="20"/>
          <w:szCs w:val="20"/>
        </w:rPr>
        <w:t xml:space="preserve"> por el que se aprueba el </w:t>
      </w:r>
      <w:r w:rsidRPr="004D1AFE">
        <w:rPr>
          <w:rFonts w:ascii="Verdana" w:hAnsi="Verdana"/>
          <w:sz w:val="20"/>
          <w:szCs w:val="20"/>
        </w:rPr>
        <w:t xml:space="preserve"> REGLAMENTO DE SEGURIDAD CONTRA INCENDIOS EN LOS ESTABLECIMIENTOS INDUSTRIALES</w:t>
      </w:r>
      <w:r>
        <w:rPr>
          <w:rFonts w:ascii="Verdana" w:hAnsi="Verdana"/>
          <w:sz w:val="20"/>
          <w:szCs w:val="20"/>
        </w:rPr>
        <w:t>.</w:t>
      </w:r>
    </w:p>
    <w:p w:rsidR="003F5044" w:rsidRPr="004D1AFE" w:rsidRDefault="003F5044" w:rsidP="003F5044">
      <w:pPr>
        <w:ind w:leftChars="590" w:left="1416"/>
        <w:jc w:val="both"/>
        <w:rPr>
          <w:rFonts w:ascii="Verdana" w:hAnsi="Verdana"/>
          <w:sz w:val="20"/>
          <w:szCs w:val="20"/>
        </w:rPr>
      </w:pPr>
    </w:p>
    <w:p w:rsidR="00567C32" w:rsidRDefault="003F5044" w:rsidP="003F5044">
      <w:pPr>
        <w:jc w:val="both"/>
        <w:rPr>
          <w:rFonts w:ascii="Verdana" w:hAnsi="Verdana"/>
          <w:sz w:val="20"/>
          <w:szCs w:val="20"/>
        </w:rPr>
      </w:pPr>
      <w:r w:rsidRPr="004D1AFE">
        <w:rPr>
          <w:rFonts w:ascii="Verdana" w:hAnsi="Verdana"/>
          <w:sz w:val="20"/>
          <w:szCs w:val="20"/>
        </w:rPr>
        <w:t xml:space="preserve">Y para que conste y surta </w:t>
      </w:r>
      <w:r>
        <w:rPr>
          <w:rFonts w:ascii="Verdana" w:hAnsi="Verdana"/>
          <w:sz w:val="20"/>
          <w:szCs w:val="20"/>
        </w:rPr>
        <w:t xml:space="preserve">los </w:t>
      </w:r>
      <w:r w:rsidRPr="004D1AFE">
        <w:rPr>
          <w:rFonts w:ascii="Verdana" w:hAnsi="Verdana"/>
          <w:sz w:val="20"/>
          <w:szCs w:val="20"/>
        </w:rPr>
        <w:t xml:space="preserve">efectos </w:t>
      </w:r>
      <w:r>
        <w:rPr>
          <w:rFonts w:ascii="Verdana" w:hAnsi="Verdana"/>
          <w:sz w:val="20"/>
          <w:szCs w:val="20"/>
        </w:rPr>
        <w:t xml:space="preserve">oportunos ante </w:t>
      </w:r>
      <w:r w:rsidRPr="004D1AFE">
        <w:rPr>
          <w:rFonts w:ascii="Verdana" w:hAnsi="Verdana"/>
          <w:sz w:val="20"/>
          <w:szCs w:val="20"/>
        </w:rPr>
        <w:t>el</w:t>
      </w:r>
      <w:r>
        <w:rPr>
          <w:rFonts w:ascii="Verdana" w:hAnsi="Verdana"/>
          <w:sz w:val="20"/>
          <w:szCs w:val="20"/>
        </w:rPr>
        <w:t xml:space="preserve"> Ayuntamiento de</w:t>
      </w:r>
      <w:r w:rsidR="00957FEC">
        <w:rPr>
          <w:rFonts w:ascii="Verdana" w:hAnsi="Verdana"/>
          <w:sz w:val="20"/>
          <w:szCs w:val="20"/>
        </w:rPr>
        <w:t xml:space="preserve"> San Miguel de Abona</w:t>
      </w:r>
      <w:r>
        <w:rPr>
          <w:rFonts w:ascii="Verdana" w:hAnsi="Verdana"/>
          <w:sz w:val="20"/>
          <w:szCs w:val="20"/>
        </w:rPr>
        <w:t xml:space="preserve">, </w:t>
      </w:r>
      <w:r w:rsidRPr="004D1AFE">
        <w:rPr>
          <w:rFonts w:ascii="Verdana" w:hAnsi="Verdana"/>
          <w:sz w:val="20"/>
          <w:szCs w:val="20"/>
        </w:rPr>
        <w:t xml:space="preserve">se extiende la presente </w:t>
      </w:r>
      <w:r>
        <w:rPr>
          <w:rFonts w:ascii="Verdana" w:hAnsi="Verdana"/>
          <w:sz w:val="20"/>
          <w:szCs w:val="20"/>
        </w:rPr>
        <w:t xml:space="preserve">certificación </w:t>
      </w:r>
      <w:r w:rsidRPr="004D1AFE">
        <w:rPr>
          <w:rFonts w:ascii="Verdana" w:hAnsi="Verdana"/>
          <w:sz w:val="20"/>
          <w:szCs w:val="20"/>
        </w:rPr>
        <w:t xml:space="preserve"> en </w:t>
      </w:r>
      <w:bookmarkStart w:id="39" w:name="Texto34"/>
      <w:r w:rsidRPr="00896644">
        <w:rPr>
          <w:rFonts w:ascii="Verdana" w:hAnsi="Verdana"/>
          <w:sz w:val="20"/>
          <w:szCs w:val="20"/>
          <w:u w:val="single"/>
        </w:rPr>
        <w:fldChar w:fldCharType="begin">
          <w:ffData>
            <w:name w:val="Texto34"/>
            <w:enabled/>
            <w:calcOnExit w:val="0"/>
            <w:textInput/>
          </w:ffData>
        </w:fldChar>
      </w:r>
      <w:r w:rsidRPr="00896644">
        <w:rPr>
          <w:rFonts w:ascii="Verdana" w:hAnsi="Verdana"/>
          <w:sz w:val="20"/>
          <w:szCs w:val="20"/>
          <w:u w:val="single"/>
        </w:rPr>
        <w:instrText xml:space="preserve"> FORMTEXT </w:instrText>
      </w:r>
      <w:r w:rsidRPr="00896644">
        <w:rPr>
          <w:rFonts w:ascii="Verdana" w:hAnsi="Verdana"/>
          <w:sz w:val="20"/>
          <w:szCs w:val="20"/>
          <w:u w:val="single"/>
        </w:rPr>
      </w:r>
      <w:r w:rsidRPr="00896644">
        <w:rPr>
          <w:rFonts w:ascii="Verdana" w:hAnsi="Verdana"/>
          <w:sz w:val="20"/>
          <w:szCs w:val="20"/>
          <w:u w:val="single"/>
        </w:rPr>
        <w:fldChar w:fldCharType="separate"/>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sz w:val="20"/>
          <w:szCs w:val="20"/>
          <w:u w:val="single"/>
        </w:rPr>
        <w:fldChar w:fldCharType="end"/>
      </w:r>
      <w:bookmarkEnd w:id="39"/>
      <w:r>
        <w:rPr>
          <w:rFonts w:ascii="Verdana" w:hAnsi="Verdana"/>
          <w:sz w:val="20"/>
          <w:szCs w:val="20"/>
        </w:rPr>
        <w:t xml:space="preserve">, a </w:t>
      </w:r>
      <w:bookmarkStart w:id="40" w:name="Texto25"/>
      <w:r w:rsidRPr="00896644">
        <w:rPr>
          <w:rFonts w:ascii="Verdana" w:hAnsi="Verdana"/>
          <w:sz w:val="20"/>
          <w:szCs w:val="20"/>
          <w:u w:val="single"/>
          <w:shd w:val="clear" w:color="auto" w:fill="D9D9D9"/>
        </w:rPr>
        <w:fldChar w:fldCharType="begin">
          <w:ffData>
            <w:name w:val="Texto25"/>
            <w:enabled/>
            <w:calcOnExit w:val="0"/>
            <w:textInput/>
          </w:ffData>
        </w:fldChar>
      </w:r>
      <w:r w:rsidRPr="00896644">
        <w:rPr>
          <w:rFonts w:ascii="Verdana" w:hAnsi="Verdana"/>
          <w:sz w:val="20"/>
          <w:szCs w:val="20"/>
          <w:u w:val="single"/>
          <w:shd w:val="clear" w:color="auto" w:fill="D9D9D9"/>
        </w:rPr>
        <w:instrText xml:space="preserve"> FORMTEXT </w:instrText>
      </w:r>
      <w:r w:rsidRPr="00896644">
        <w:rPr>
          <w:rFonts w:ascii="Verdana" w:hAnsi="Verdana"/>
          <w:sz w:val="20"/>
          <w:szCs w:val="20"/>
          <w:u w:val="single"/>
          <w:shd w:val="clear" w:color="auto" w:fill="D9D9D9"/>
        </w:rPr>
      </w:r>
      <w:r w:rsidRPr="00896644">
        <w:rPr>
          <w:rFonts w:ascii="Verdana" w:hAnsi="Verdana"/>
          <w:sz w:val="20"/>
          <w:szCs w:val="20"/>
          <w:u w:val="single"/>
          <w:shd w:val="clear" w:color="auto" w:fill="D9D9D9"/>
        </w:rPr>
        <w:fldChar w:fldCharType="separate"/>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sz w:val="20"/>
          <w:szCs w:val="20"/>
          <w:u w:val="single"/>
          <w:shd w:val="clear" w:color="auto" w:fill="D9D9D9"/>
        </w:rPr>
        <w:fldChar w:fldCharType="end"/>
      </w:r>
      <w:bookmarkEnd w:id="40"/>
      <w:r>
        <w:rPr>
          <w:rFonts w:ascii="Verdana" w:hAnsi="Verdana"/>
          <w:sz w:val="20"/>
          <w:szCs w:val="20"/>
        </w:rPr>
        <w:t xml:space="preserve"> </w:t>
      </w:r>
      <w:r w:rsidRPr="004D1AFE">
        <w:rPr>
          <w:rFonts w:ascii="Verdana" w:hAnsi="Verdana"/>
          <w:sz w:val="20"/>
          <w:szCs w:val="20"/>
        </w:rPr>
        <w:t xml:space="preserve">de </w:t>
      </w:r>
      <w:bookmarkStart w:id="41" w:name="Texto26"/>
      <w:r w:rsidRPr="00896644">
        <w:rPr>
          <w:rFonts w:ascii="Verdana" w:hAnsi="Verdana"/>
          <w:sz w:val="20"/>
          <w:szCs w:val="20"/>
          <w:u w:val="single"/>
          <w:shd w:val="clear" w:color="auto" w:fill="D9D9D9"/>
        </w:rPr>
        <w:fldChar w:fldCharType="begin">
          <w:ffData>
            <w:name w:val="Texto26"/>
            <w:enabled/>
            <w:calcOnExit w:val="0"/>
            <w:textInput/>
          </w:ffData>
        </w:fldChar>
      </w:r>
      <w:r w:rsidRPr="00896644">
        <w:rPr>
          <w:rFonts w:ascii="Verdana" w:hAnsi="Verdana"/>
          <w:sz w:val="20"/>
          <w:szCs w:val="20"/>
          <w:u w:val="single"/>
          <w:shd w:val="clear" w:color="auto" w:fill="D9D9D9"/>
        </w:rPr>
        <w:instrText xml:space="preserve"> FORMTEXT </w:instrText>
      </w:r>
      <w:r w:rsidRPr="00896644">
        <w:rPr>
          <w:rFonts w:ascii="Verdana" w:hAnsi="Verdana"/>
          <w:sz w:val="20"/>
          <w:szCs w:val="20"/>
          <w:u w:val="single"/>
          <w:shd w:val="clear" w:color="auto" w:fill="D9D9D9"/>
        </w:rPr>
      </w:r>
      <w:r w:rsidRPr="00896644">
        <w:rPr>
          <w:rFonts w:ascii="Verdana" w:hAnsi="Verdana"/>
          <w:sz w:val="20"/>
          <w:szCs w:val="20"/>
          <w:u w:val="single"/>
          <w:shd w:val="clear" w:color="auto" w:fill="D9D9D9"/>
        </w:rPr>
        <w:fldChar w:fldCharType="separate"/>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sz w:val="20"/>
          <w:szCs w:val="20"/>
          <w:u w:val="single"/>
          <w:shd w:val="clear" w:color="auto" w:fill="D9D9D9"/>
        </w:rPr>
        <w:fldChar w:fldCharType="end"/>
      </w:r>
      <w:bookmarkEnd w:id="41"/>
      <w:proofErr w:type="spellStart"/>
      <w:r w:rsidRPr="004D1AFE">
        <w:rPr>
          <w:rFonts w:ascii="Verdana" w:hAnsi="Verdana"/>
          <w:sz w:val="20"/>
          <w:szCs w:val="20"/>
        </w:rPr>
        <w:t>de</w:t>
      </w:r>
      <w:proofErr w:type="spellEnd"/>
      <w:r w:rsidRPr="004D1AFE">
        <w:rPr>
          <w:rFonts w:ascii="Verdana" w:hAnsi="Verdana"/>
          <w:sz w:val="20"/>
          <w:szCs w:val="20"/>
        </w:rPr>
        <w:t xml:space="preserve"> </w:t>
      </w:r>
      <w:r>
        <w:rPr>
          <w:rFonts w:ascii="Verdana" w:hAnsi="Verdana"/>
          <w:sz w:val="20"/>
          <w:szCs w:val="20"/>
        </w:rPr>
        <w:t xml:space="preserve">dos mil </w:t>
      </w:r>
      <w:r w:rsidRPr="00671488">
        <w:rPr>
          <w:rFonts w:ascii="Verdana" w:hAnsi="Verdana"/>
          <w:sz w:val="20"/>
          <w:szCs w:val="20"/>
          <w:u w:val="single"/>
          <w:shd w:val="clear" w:color="auto" w:fill="D9D9D9"/>
        </w:rPr>
        <w:fldChar w:fldCharType="begin">
          <w:ffData>
            <w:name w:val="Texto27"/>
            <w:enabled/>
            <w:calcOnExit w:val="0"/>
            <w:textInput/>
          </w:ffData>
        </w:fldChar>
      </w:r>
      <w:bookmarkStart w:id="42" w:name="Texto27"/>
      <w:r w:rsidRPr="00671488">
        <w:rPr>
          <w:rFonts w:ascii="Verdana" w:hAnsi="Verdana"/>
          <w:sz w:val="20"/>
          <w:szCs w:val="20"/>
          <w:u w:val="single"/>
          <w:shd w:val="clear" w:color="auto" w:fill="D9D9D9"/>
        </w:rPr>
        <w:instrText xml:space="preserve"> FORMTEXT </w:instrText>
      </w:r>
      <w:r w:rsidRPr="00671488">
        <w:rPr>
          <w:rFonts w:ascii="Verdana" w:hAnsi="Verdana"/>
          <w:sz w:val="20"/>
          <w:szCs w:val="20"/>
          <w:u w:val="single"/>
          <w:shd w:val="clear" w:color="auto" w:fill="D9D9D9"/>
        </w:rPr>
      </w:r>
      <w:r w:rsidRPr="00671488">
        <w:rPr>
          <w:rFonts w:ascii="Verdana" w:hAnsi="Verdana"/>
          <w:sz w:val="20"/>
          <w:szCs w:val="20"/>
          <w:u w:val="single"/>
          <w:shd w:val="clear" w:color="auto" w:fill="D9D9D9"/>
        </w:rPr>
        <w:fldChar w:fldCharType="separate"/>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sz w:val="20"/>
          <w:szCs w:val="20"/>
          <w:u w:val="single"/>
          <w:shd w:val="clear" w:color="auto" w:fill="D9D9D9"/>
        </w:rPr>
        <w:fldChar w:fldCharType="end"/>
      </w:r>
      <w:bookmarkEnd w:id="42"/>
      <w:r>
        <w:rPr>
          <w:rFonts w:ascii="Verdana" w:hAnsi="Verdana"/>
          <w:sz w:val="20"/>
          <w:szCs w:val="20"/>
        </w:rPr>
        <w:t>.</w:t>
      </w:r>
    </w:p>
    <w:p w:rsidR="00905EC9" w:rsidRDefault="00003A0F">
      <w:pPr>
        <w:sectPr w:rsidR="00905EC9" w:rsidSect="00003A0F">
          <w:headerReference w:type="default" r:id="rId11"/>
          <w:footerReference w:type="default" r:id="rId12"/>
          <w:pgSz w:w="11906" w:h="16838"/>
          <w:pgMar w:top="1440" w:right="1080" w:bottom="1440" w:left="1080" w:header="1077" w:footer="709" w:gutter="0"/>
          <w:pgNumType w:start="1"/>
          <w:cols w:space="708"/>
          <w:docGrid w:linePitch="360"/>
        </w:sectPr>
      </w:pPr>
      <w:r>
        <w:br w:type="page"/>
      </w:r>
    </w:p>
    <w:p w:rsidR="00003A0F" w:rsidRDefault="00003A0F"/>
    <w:p w:rsidR="003F5044" w:rsidRDefault="003F5044" w:rsidP="00567C32">
      <w:pPr>
        <w:rPr>
          <w:rFonts w:ascii="Verdana" w:hAnsi="Verdana"/>
          <w:sz w:val="28"/>
        </w:rPr>
      </w:pPr>
    </w:p>
    <w:p w:rsidR="003F5044" w:rsidRPr="00B9017B" w:rsidRDefault="003F5044" w:rsidP="003F5044">
      <w:pPr>
        <w:pStyle w:val="Ttulo"/>
        <w:rPr>
          <w:rFonts w:ascii="Verdana" w:hAnsi="Verdana"/>
          <w:sz w:val="24"/>
          <w:u w:val="none"/>
        </w:rPr>
      </w:pPr>
      <w:r w:rsidRPr="00B9017B">
        <w:rPr>
          <w:rFonts w:ascii="Verdana" w:hAnsi="Verdana"/>
          <w:sz w:val="24"/>
          <w:u w:val="none"/>
        </w:rPr>
        <w:t>MEMORIA DESCRIPTIVA</w:t>
      </w:r>
    </w:p>
    <w:p w:rsidR="003F5044" w:rsidRDefault="003F5044" w:rsidP="003F5044">
      <w:pPr>
        <w:jc w:val="center"/>
        <w:rPr>
          <w:rFonts w:ascii="Verdana" w:hAnsi="Verdana"/>
          <w:b/>
          <w:sz w:val="20"/>
          <w:szCs w:val="20"/>
        </w:rPr>
      </w:pPr>
    </w:p>
    <w:p w:rsidR="003F5044" w:rsidRPr="000C2063" w:rsidRDefault="003F5044" w:rsidP="003F5044">
      <w:pPr>
        <w:jc w:val="center"/>
        <w:rPr>
          <w:rFonts w:ascii="Verdana" w:hAnsi="Verdana"/>
          <w:b/>
          <w:sz w:val="20"/>
          <w:szCs w:val="20"/>
        </w:rPr>
      </w:pPr>
    </w:p>
    <w:p w:rsidR="003F5044" w:rsidRPr="000E39F5" w:rsidRDefault="003F5044" w:rsidP="003F5044">
      <w:pPr>
        <w:numPr>
          <w:ilvl w:val="0"/>
          <w:numId w:val="7"/>
        </w:numPr>
        <w:jc w:val="both"/>
        <w:rPr>
          <w:rFonts w:ascii="Verdana" w:hAnsi="Verdana"/>
          <w:b/>
          <w:sz w:val="20"/>
          <w:szCs w:val="20"/>
        </w:rPr>
      </w:pPr>
      <w:r w:rsidRPr="000E39F5">
        <w:rPr>
          <w:rFonts w:ascii="Verdana" w:hAnsi="Verdana"/>
          <w:b/>
          <w:sz w:val="20"/>
          <w:szCs w:val="20"/>
        </w:rPr>
        <w:t>Antecedentes.</w:t>
      </w:r>
    </w:p>
    <w:p w:rsidR="003F5044" w:rsidRPr="000E39F5" w:rsidRDefault="003F5044" w:rsidP="003F5044">
      <w:pPr>
        <w:numPr>
          <w:ilvl w:val="0"/>
          <w:numId w:val="7"/>
        </w:numPr>
        <w:jc w:val="both"/>
        <w:rPr>
          <w:rFonts w:ascii="Verdana" w:hAnsi="Verdana"/>
          <w:b/>
          <w:sz w:val="20"/>
          <w:szCs w:val="20"/>
        </w:rPr>
      </w:pPr>
      <w:r w:rsidRPr="000E39F5">
        <w:rPr>
          <w:rFonts w:ascii="Verdana" w:hAnsi="Verdana"/>
          <w:b/>
          <w:sz w:val="20"/>
          <w:szCs w:val="20"/>
        </w:rPr>
        <w:t>Titular de la actividad.</w:t>
      </w:r>
    </w:p>
    <w:p w:rsidR="003F5044" w:rsidRPr="000C2063" w:rsidRDefault="003F5044" w:rsidP="003F5044">
      <w:pPr>
        <w:numPr>
          <w:ilvl w:val="0"/>
          <w:numId w:val="7"/>
        </w:numPr>
        <w:jc w:val="both"/>
        <w:rPr>
          <w:rFonts w:ascii="Verdana" w:hAnsi="Verdana"/>
          <w:b/>
          <w:sz w:val="20"/>
          <w:szCs w:val="20"/>
        </w:rPr>
      </w:pPr>
      <w:r w:rsidRPr="000C2063">
        <w:rPr>
          <w:rFonts w:ascii="Verdana" w:hAnsi="Verdana"/>
          <w:b/>
          <w:sz w:val="20"/>
          <w:szCs w:val="20"/>
        </w:rPr>
        <w:t>Situación y emplazamiento</w:t>
      </w:r>
    </w:p>
    <w:p w:rsidR="003F5044" w:rsidRPr="000C2063" w:rsidRDefault="003F5044" w:rsidP="003F5044">
      <w:pPr>
        <w:ind w:left="1416"/>
        <w:jc w:val="both"/>
        <w:rPr>
          <w:rFonts w:ascii="Verdana" w:hAnsi="Verdana"/>
          <w:sz w:val="20"/>
          <w:szCs w:val="20"/>
        </w:rPr>
      </w:pPr>
    </w:p>
    <w:p w:rsidR="003F5044" w:rsidRPr="000C2063" w:rsidRDefault="003F5044" w:rsidP="003F5044">
      <w:pPr>
        <w:numPr>
          <w:ilvl w:val="1"/>
          <w:numId w:val="7"/>
        </w:numPr>
        <w:jc w:val="both"/>
        <w:rPr>
          <w:rFonts w:ascii="Verdana" w:hAnsi="Verdana"/>
          <w:sz w:val="20"/>
          <w:szCs w:val="20"/>
        </w:rPr>
      </w:pPr>
      <w:r w:rsidRPr="000C2063">
        <w:rPr>
          <w:rFonts w:ascii="Verdana" w:hAnsi="Verdana"/>
          <w:sz w:val="20"/>
          <w:szCs w:val="20"/>
        </w:rPr>
        <w:t>Descripción del entorno inmediato (medianeras del local)</w:t>
      </w:r>
    </w:p>
    <w:p w:rsidR="003F5044" w:rsidRDefault="003F5044" w:rsidP="003F5044">
      <w:pPr>
        <w:numPr>
          <w:ilvl w:val="1"/>
          <w:numId w:val="7"/>
        </w:numPr>
        <w:jc w:val="both"/>
        <w:rPr>
          <w:rFonts w:ascii="Verdana" w:hAnsi="Verdana"/>
          <w:sz w:val="20"/>
          <w:szCs w:val="20"/>
        </w:rPr>
      </w:pPr>
      <w:r w:rsidRPr="000C2063">
        <w:rPr>
          <w:rFonts w:ascii="Verdana" w:hAnsi="Verdana"/>
          <w:sz w:val="20"/>
          <w:szCs w:val="20"/>
        </w:rPr>
        <w:t>Fotografía de la fachada.</w:t>
      </w:r>
    </w:p>
    <w:p w:rsidR="00AB655F" w:rsidRPr="000C2063" w:rsidRDefault="00AB655F" w:rsidP="003F5044">
      <w:pPr>
        <w:numPr>
          <w:ilvl w:val="1"/>
          <w:numId w:val="7"/>
        </w:numPr>
        <w:jc w:val="both"/>
        <w:rPr>
          <w:rFonts w:ascii="Verdana" w:hAnsi="Verdana"/>
          <w:sz w:val="20"/>
          <w:szCs w:val="20"/>
        </w:rPr>
      </w:pPr>
      <w:r>
        <w:rPr>
          <w:rFonts w:ascii="Verdana" w:hAnsi="Verdana"/>
          <w:sz w:val="20"/>
          <w:szCs w:val="20"/>
        </w:rPr>
        <w:t>Condiciones urbanísticas de la parcela.</w:t>
      </w:r>
    </w:p>
    <w:p w:rsidR="003F5044" w:rsidRPr="000C2063" w:rsidRDefault="003F5044" w:rsidP="003F5044">
      <w:pPr>
        <w:jc w:val="both"/>
        <w:rPr>
          <w:rFonts w:ascii="Verdana" w:hAnsi="Verdana"/>
          <w:sz w:val="20"/>
          <w:szCs w:val="20"/>
        </w:rPr>
      </w:pPr>
    </w:p>
    <w:p w:rsidR="00AB655F" w:rsidRDefault="003F5044" w:rsidP="003F5044">
      <w:pPr>
        <w:numPr>
          <w:ilvl w:val="0"/>
          <w:numId w:val="7"/>
        </w:numPr>
        <w:jc w:val="both"/>
        <w:rPr>
          <w:rFonts w:ascii="Verdana" w:hAnsi="Verdana"/>
          <w:sz w:val="20"/>
          <w:szCs w:val="20"/>
        </w:rPr>
      </w:pPr>
      <w:r w:rsidRPr="000E39F5">
        <w:rPr>
          <w:rFonts w:ascii="Verdana" w:hAnsi="Verdana"/>
          <w:b/>
          <w:sz w:val="20"/>
          <w:szCs w:val="20"/>
        </w:rPr>
        <w:t>Descripción del local.</w:t>
      </w:r>
      <w:r w:rsidRPr="000C2063">
        <w:rPr>
          <w:rFonts w:ascii="Verdana" w:hAnsi="Verdana"/>
          <w:sz w:val="20"/>
          <w:szCs w:val="20"/>
        </w:rPr>
        <w:t xml:space="preserve"> </w:t>
      </w:r>
    </w:p>
    <w:p w:rsidR="00AB655F" w:rsidRDefault="00AB655F" w:rsidP="00AB655F">
      <w:pPr>
        <w:ind w:left="360"/>
        <w:jc w:val="both"/>
        <w:rPr>
          <w:rFonts w:ascii="Verdana" w:hAnsi="Verdana"/>
          <w:sz w:val="20"/>
          <w:szCs w:val="20"/>
        </w:rPr>
      </w:pPr>
    </w:p>
    <w:p w:rsidR="00AB655F" w:rsidRDefault="00AB655F" w:rsidP="00AB655F">
      <w:pPr>
        <w:numPr>
          <w:ilvl w:val="1"/>
          <w:numId w:val="7"/>
        </w:numPr>
        <w:jc w:val="both"/>
        <w:rPr>
          <w:rFonts w:ascii="Verdana" w:hAnsi="Verdana"/>
          <w:sz w:val="20"/>
          <w:szCs w:val="20"/>
        </w:rPr>
      </w:pPr>
      <w:r w:rsidRPr="00AB655F">
        <w:rPr>
          <w:rFonts w:ascii="Verdana" w:hAnsi="Verdana"/>
          <w:sz w:val="20"/>
          <w:szCs w:val="20"/>
        </w:rPr>
        <w:t>Dotación de instalaciones</w:t>
      </w:r>
      <w:r>
        <w:rPr>
          <w:rFonts w:ascii="Verdana" w:hAnsi="Verdana"/>
          <w:sz w:val="20"/>
          <w:szCs w:val="20"/>
        </w:rPr>
        <w:t>.</w:t>
      </w:r>
    </w:p>
    <w:p w:rsidR="00AB655F" w:rsidRDefault="00AB655F" w:rsidP="00AB655F">
      <w:pPr>
        <w:numPr>
          <w:ilvl w:val="1"/>
          <w:numId w:val="7"/>
        </w:numPr>
        <w:jc w:val="both"/>
        <w:rPr>
          <w:rFonts w:ascii="Verdana" w:hAnsi="Verdana"/>
          <w:sz w:val="20"/>
          <w:szCs w:val="20"/>
        </w:rPr>
      </w:pPr>
      <w:r w:rsidRPr="00AB655F">
        <w:rPr>
          <w:rFonts w:ascii="Verdana" w:hAnsi="Verdana"/>
          <w:sz w:val="20"/>
          <w:szCs w:val="20"/>
        </w:rPr>
        <w:t>Superficie</w:t>
      </w:r>
      <w:r>
        <w:rPr>
          <w:rFonts w:ascii="Verdana" w:hAnsi="Verdana"/>
          <w:sz w:val="20"/>
          <w:szCs w:val="20"/>
        </w:rPr>
        <w:t>, altura</w:t>
      </w:r>
      <w:r w:rsidRPr="00AB655F">
        <w:rPr>
          <w:rFonts w:ascii="Verdana" w:hAnsi="Verdana"/>
          <w:sz w:val="20"/>
          <w:szCs w:val="20"/>
        </w:rPr>
        <w:t xml:space="preserve"> y cubicación. </w:t>
      </w:r>
    </w:p>
    <w:p w:rsidR="00AB655F" w:rsidRPr="00AB655F" w:rsidRDefault="00AB655F" w:rsidP="00AB655F">
      <w:pPr>
        <w:numPr>
          <w:ilvl w:val="1"/>
          <w:numId w:val="7"/>
        </w:numPr>
        <w:jc w:val="both"/>
        <w:rPr>
          <w:rFonts w:ascii="Verdana" w:hAnsi="Verdana"/>
          <w:sz w:val="20"/>
          <w:szCs w:val="20"/>
        </w:rPr>
      </w:pPr>
      <w:r w:rsidRPr="00AB655F">
        <w:rPr>
          <w:rFonts w:ascii="Verdana" w:hAnsi="Verdana"/>
          <w:sz w:val="20"/>
          <w:szCs w:val="20"/>
        </w:rPr>
        <w:t>Suelos, techos y paredes</w:t>
      </w:r>
      <w:r>
        <w:rPr>
          <w:rFonts w:ascii="Verdana" w:hAnsi="Verdana"/>
          <w:sz w:val="20"/>
          <w:szCs w:val="20"/>
        </w:rPr>
        <w:t>.</w:t>
      </w:r>
    </w:p>
    <w:p w:rsidR="00AB655F" w:rsidRPr="00AB655F" w:rsidRDefault="00AB655F" w:rsidP="00AB655F">
      <w:pPr>
        <w:numPr>
          <w:ilvl w:val="1"/>
          <w:numId w:val="7"/>
        </w:numPr>
        <w:jc w:val="both"/>
        <w:rPr>
          <w:rFonts w:ascii="Verdana" w:hAnsi="Verdana"/>
          <w:sz w:val="20"/>
          <w:szCs w:val="20"/>
        </w:rPr>
      </w:pPr>
      <w:r w:rsidRPr="00AB655F">
        <w:rPr>
          <w:rFonts w:ascii="Verdana" w:hAnsi="Verdana"/>
          <w:sz w:val="20"/>
          <w:szCs w:val="20"/>
        </w:rPr>
        <w:t>Puertas y salidas</w:t>
      </w:r>
      <w:r>
        <w:rPr>
          <w:rFonts w:ascii="Verdana" w:hAnsi="Verdana"/>
          <w:sz w:val="20"/>
          <w:szCs w:val="20"/>
        </w:rPr>
        <w:t>.</w:t>
      </w:r>
    </w:p>
    <w:p w:rsidR="00AB655F" w:rsidRPr="00AB655F" w:rsidRDefault="00AB655F" w:rsidP="00AB655F">
      <w:pPr>
        <w:numPr>
          <w:ilvl w:val="1"/>
          <w:numId w:val="7"/>
        </w:numPr>
        <w:jc w:val="both"/>
        <w:rPr>
          <w:rFonts w:ascii="Verdana" w:hAnsi="Verdana"/>
          <w:sz w:val="20"/>
          <w:szCs w:val="20"/>
        </w:rPr>
      </w:pPr>
      <w:r w:rsidRPr="00AB655F">
        <w:rPr>
          <w:rFonts w:ascii="Verdana" w:hAnsi="Verdana"/>
          <w:sz w:val="20"/>
          <w:szCs w:val="20"/>
        </w:rPr>
        <w:t>Iluminación natural</w:t>
      </w:r>
      <w:r>
        <w:rPr>
          <w:rFonts w:ascii="Verdana" w:hAnsi="Verdana"/>
          <w:sz w:val="20"/>
          <w:szCs w:val="20"/>
        </w:rPr>
        <w:t>.</w:t>
      </w:r>
    </w:p>
    <w:p w:rsidR="00AB655F" w:rsidRPr="00AB655F" w:rsidRDefault="00AB655F" w:rsidP="00AB655F">
      <w:pPr>
        <w:numPr>
          <w:ilvl w:val="1"/>
          <w:numId w:val="7"/>
        </w:numPr>
        <w:jc w:val="both"/>
        <w:rPr>
          <w:rFonts w:ascii="Verdana" w:hAnsi="Verdana"/>
          <w:sz w:val="20"/>
          <w:szCs w:val="20"/>
        </w:rPr>
      </w:pPr>
      <w:r w:rsidRPr="00AB655F">
        <w:rPr>
          <w:rFonts w:ascii="Verdana" w:hAnsi="Verdana"/>
          <w:sz w:val="20"/>
          <w:szCs w:val="20"/>
        </w:rPr>
        <w:t>Iluminación artificial</w:t>
      </w:r>
      <w:r>
        <w:rPr>
          <w:rFonts w:ascii="Verdana" w:hAnsi="Verdana"/>
          <w:sz w:val="20"/>
          <w:szCs w:val="20"/>
        </w:rPr>
        <w:t>.</w:t>
      </w:r>
    </w:p>
    <w:p w:rsidR="00AB655F" w:rsidRPr="00AB655F" w:rsidRDefault="00AB655F" w:rsidP="00AB655F">
      <w:pPr>
        <w:numPr>
          <w:ilvl w:val="1"/>
          <w:numId w:val="7"/>
        </w:numPr>
        <w:jc w:val="both"/>
        <w:rPr>
          <w:rFonts w:ascii="Verdana" w:hAnsi="Verdana"/>
          <w:sz w:val="20"/>
          <w:szCs w:val="20"/>
        </w:rPr>
      </w:pPr>
      <w:r w:rsidRPr="00AB655F">
        <w:rPr>
          <w:rFonts w:ascii="Verdana" w:hAnsi="Verdana"/>
          <w:sz w:val="20"/>
          <w:szCs w:val="20"/>
        </w:rPr>
        <w:t>Ventilación, temperatura y humedad</w:t>
      </w:r>
      <w:r>
        <w:rPr>
          <w:rFonts w:ascii="Verdana" w:hAnsi="Verdana"/>
          <w:sz w:val="20"/>
          <w:szCs w:val="20"/>
        </w:rPr>
        <w:t>.</w:t>
      </w:r>
    </w:p>
    <w:p w:rsidR="00AB655F" w:rsidRPr="00AB655F" w:rsidRDefault="00AB655F" w:rsidP="00AB655F">
      <w:pPr>
        <w:numPr>
          <w:ilvl w:val="1"/>
          <w:numId w:val="7"/>
        </w:numPr>
        <w:jc w:val="both"/>
        <w:rPr>
          <w:rFonts w:ascii="Verdana" w:hAnsi="Verdana"/>
          <w:sz w:val="20"/>
          <w:szCs w:val="20"/>
        </w:rPr>
      </w:pPr>
      <w:r w:rsidRPr="00AB655F">
        <w:rPr>
          <w:rFonts w:ascii="Verdana" w:hAnsi="Verdana"/>
          <w:sz w:val="20"/>
          <w:szCs w:val="20"/>
        </w:rPr>
        <w:t>Limpieza del local</w:t>
      </w:r>
      <w:r>
        <w:rPr>
          <w:rFonts w:ascii="Verdana" w:hAnsi="Verdana"/>
          <w:sz w:val="20"/>
          <w:szCs w:val="20"/>
        </w:rPr>
        <w:t>.</w:t>
      </w:r>
    </w:p>
    <w:p w:rsidR="00AB655F" w:rsidRDefault="00AB655F" w:rsidP="00AB655F">
      <w:pPr>
        <w:numPr>
          <w:ilvl w:val="1"/>
          <w:numId w:val="7"/>
        </w:numPr>
        <w:jc w:val="both"/>
        <w:rPr>
          <w:rFonts w:ascii="Verdana" w:hAnsi="Verdana"/>
          <w:sz w:val="20"/>
          <w:szCs w:val="20"/>
        </w:rPr>
      </w:pPr>
      <w:r w:rsidRPr="00AB655F">
        <w:rPr>
          <w:rFonts w:ascii="Verdana" w:hAnsi="Verdana"/>
          <w:sz w:val="20"/>
          <w:szCs w:val="20"/>
        </w:rPr>
        <w:t>Aseos y vestuarios</w:t>
      </w:r>
      <w:r>
        <w:rPr>
          <w:rFonts w:ascii="Verdana" w:hAnsi="Verdana"/>
          <w:sz w:val="20"/>
          <w:szCs w:val="20"/>
        </w:rPr>
        <w:t>.</w:t>
      </w:r>
    </w:p>
    <w:p w:rsidR="003F5044" w:rsidRPr="000C2063" w:rsidRDefault="003F5044" w:rsidP="003F5044">
      <w:pPr>
        <w:ind w:left="360"/>
        <w:jc w:val="both"/>
        <w:rPr>
          <w:rFonts w:ascii="Verdana" w:hAnsi="Verdana"/>
          <w:sz w:val="20"/>
          <w:szCs w:val="20"/>
        </w:rPr>
      </w:pPr>
    </w:p>
    <w:p w:rsidR="003F5044" w:rsidRPr="000C2063" w:rsidRDefault="003F5044" w:rsidP="003F5044">
      <w:pPr>
        <w:numPr>
          <w:ilvl w:val="0"/>
          <w:numId w:val="7"/>
        </w:numPr>
        <w:jc w:val="both"/>
        <w:rPr>
          <w:rFonts w:ascii="Verdana" w:hAnsi="Verdana"/>
          <w:sz w:val="20"/>
          <w:szCs w:val="20"/>
        </w:rPr>
      </w:pPr>
      <w:r w:rsidRPr="000C2063">
        <w:rPr>
          <w:rFonts w:ascii="Verdana" w:hAnsi="Verdana"/>
          <w:b/>
          <w:sz w:val="20"/>
          <w:szCs w:val="20"/>
        </w:rPr>
        <w:t>Características de la actividad</w:t>
      </w:r>
      <w:r w:rsidR="005F0E9D" w:rsidRPr="005F0E9D">
        <w:rPr>
          <w:rFonts w:ascii="Verdana" w:hAnsi="Verdana"/>
          <w:b/>
          <w:sz w:val="20"/>
          <w:szCs w:val="20"/>
        </w:rPr>
        <w:t>.</w:t>
      </w:r>
    </w:p>
    <w:p w:rsidR="003F5044" w:rsidRPr="000C2063" w:rsidRDefault="003F5044" w:rsidP="003F5044">
      <w:pPr>
        <w:ind w:left="360"/>
        <w:jc w:val="both"/>
        <w:rPr>
          <w:rFonts w:ascii="Verdana" w:hAnsi="Verdana"/>
          <w:sz w:val="20"/>
          <w:szCs w:val="20"/>
        </w:rPr>
      </w:pPr>
    </w:p>
    <w:p w:rsidR="003F5044" w:rsidRPr="000C2063" w:rsidRDefault="003F5044" w:rsidP="003F5044">
      <w:pPr>
        <w:numPr>
          <w:ilvl w:val="1"/>
          <w:numId w:val="7"/>
        </w:numPr>
        <w:jc w:val="both"/>
        <w:rPr>
          <w:rFonts w:ascii="Verdana" w:hAnsi="Verdana"/>
          <w:sz w:val="20"/>
          <w:szCs w:val="20"/>
        </w:rPr>
      </w:pPr>
      <w:r w:rsidRPr="000C2063">
        <w:rPr>
          <w:rFonts w:ascii="Verdana" w:hAnsi="Verdana"/>
          <w:sz w:val="20"/>
          <w:szCs w:val="20"/>
        </w:rPr>
        <w:t>Productos a comercializar, servicios que se ofrecen.</w:t>
      </w:r>
    </w:p>
    <w:p w:rsidR="003F5044" w:rsidRDefault="003F5044" w:rsidP="003F5044">
      <w:pPr>
        <w:numPr>
          <w:ilvl w:val="1"/>
          <w:numId w:val="7"/>
        </w:numPr>
        <w:jc w:val="both"/>
        <w:rPr>
          <w:rFonts w:ascii="Verdana" w:hAnsi="Verdana"/>
          <w:sz w:val="20"/>
          <w:szCs w:val="20"/>
        </w:rPr>
      </w:pPr>
      <w:r w:rsidRPr="000C2063">
        <w:rPr>
          <w:rFonts w:ascii="Verdana" w:hAnsi="Verdana"/>
          <w:sz w:val="20"/>
          <w:szCs w:val="20"/>
        </w:rPr>
        <w:t>Estimación de generación de ruidos, vibraciones, olores, residuos, medidas correctoras.</w:t>
      </w:r>
    </w:p>
    <w:p w:rsidR="00F460E7" w:rsidRDefault="00F460E7" w:rsidP="00F460E7">
      <w:pPr>
        <w:numPr>
          <w:ilvl w:val="2"/>
          <w:numId w:val="7"/>
        </w:numPr>
        <w:jc w:val="both"/>
        <w:rPr>
          <w:rFonts w:ascii="Verdana" w:hAnsi="Verdana"/>
          <w:sz w:val="20"/>
          <w:szCs w:val="20"/>
        </w:rPr>
      </w:pPr>
      <w:r>
        <w:rPr>
          <w:rFonts w:ascii="Verdana" w:hAnsi="Verdana"/>
          <w:sz w:val="20"/>
          <w:szCs w:val="20"/>
        </w:rPr>
        <w:t>Ruidos.</w:t>
      </w:r>
    </w:p>
    <w:p w:rsidR="00F460E7" w:rsidRDefault="00F460E7" w:rsidP="00F460E7">
      <w:pPr>
        <w:numPr>
          <w:ilvl w:val="2"/>
          <w:numId w:val="7"/>
        </w:numPr>
        <w:jc w:val="both"/>
        <w:rPr>
          <w:rFonts w:ascii="Verdana" w:hAnsi="Verdana"/>
          <w:sz w:val="20"/>
          <w:szCs w:val="20"/>
        </w:rPr>
      </w:pPr>
      <w:r>
        <w:rPr>
          <w:rFonts w:ascii="Verdana" w:hAnsi="Verdana"/>
          <w:sz w:val="20"/>
          <w:szCs w:val="20"/>
        </w:rPr>
        <w:t>Vibraciones</w:t>
      </w:r>
    </w:p>
    <w:p w:rsidR="00F460E7" w:rsidRDefault="00F460E7" w:rsidP="00F460E7">
      <w:pPr>
        <w:numPr>
          <w:ilvl w:val="2"/>
          <w:numId w:val="7"/>
        </w:numPr>
        <w:jc w:val="both"/>
        <w:rPr>
          <w:rFonts w:ascii="Verdana" w:hAnsi="Verdana"/>
          <w:sz w:val="20"/>
          <w:szCs w:val="20"/>
        </w:rPr>
      </w:pPr>
      <w:r>
        <w:rPr>
          <w:rFonts w:ascii="Verdana" w:hAnsi="Verdana"/>
          <w:sz w:val="20"/>
          <w:szCs w:val="20"/>
        </w:rPr>
        <w:t>Olores.</w:t>
      </w:r>
    </w:p>
    <w:p w:rsidR="00F460E7" w:rsidRDefault="00F460E7" w:rsidP="00F460E7">
      <w:pPr>
        <w:numPr>
          <w:ilvl w:val="2"/>
          <w:numId w:val="7"/>
        </w:numPr>
        <w:jc w:val="both"/>
        <w:rPr>
          <w:rFonts w:ascii="Verdana" w:hAnsi="Verdana"/>
          <w:sz w:val="20"/>
          <w:szCs w:val="20"/>
        </w:rPr>
      </w:pPr>
      <w:r>
        <w:rPr>
          <w:rFonts w:ascii="Verdana" w:hAnsi="Verdana"/>
          <w:sz w:val="20"/>
          <w:szCs w:val="20"/>
        </w:rPr>
        <w:t>Residuos.</w:t>
      </w:r>
    </w:p>
    <w:p w:rsidR="00F460E7" w:rsidRPr="000C2063" w:rsidRDefault="00F460E7" w:rsidP="00F460E7">
      <w:pPr>
        <w:numPr>
          <w:ilvl w:val="2"/>
          <w:numId w:val="7"/>
        </w:numPr>
        <w:jc w:val="both"/>
        <w:rPr>
          <w:rFonts w:ascii="Verdana" w:hAnsi="Verdana"/>
          <w:sz w:val="20"/>
          <w:szCs w:val="20"/>
        </w:rPr>
      </w:pPr>
      <w:r>
        <w:rPr>
          <w:rFonts w:ascii="Verdana" w:hAnsi="Verdana"/>
          <w:sz w:val="20"/>
          <w:szCs w:val="20"/>
        </w:rPr>
        <w:t>Medidas correctoras.</w:t>
      </w:r>
    </w:p>
    <w:p w:rsidR="003F5044" w:rsidRPr="000C2063" w:rsidRDefault="003F5044" w:rsidP="003F5044">
      <w:pPr>
        <w:numPr>
          <w:ilvl w:val="1"/>
          <w:numId w:val="7"/>
        </w:numPr>
        <w:jc w:val="both"/>
        <w:rPr>
          <w:rFonts w:ascii="Verdana" w:hAnsi="Verdana"/>
          <w:sz w:val="20"/>
          <w:szCs w:val="20"/>
        </w:rPr>
      </w:pPr>
      <w:r w:rsidRPr="000C2063">
        <w:rPr>
          <w:rFonts w:ascii="Verdana" w:hAnsi="Verdana"/>
          <w:sz w:val="20"/>
          <w:szCs w:val="20"/>
        </w:rPr>
        <w:t>Gestión de residuos.</w:t>
      </w:r>
    </w:p>
    <w:p w:rsidR="003F5044" w:rsidRPr="000C2063" w:rsidRDefault="003F5044" w:rsidP="003F5044">
      <w:pPr>
        <w:numPr>
          <w:ilvl w:val="1"/>
          <w:numId w:val="7"/>
        </w:numPr>
        <w:jc w:val="both"/>
        <w:rPr>
          <w:rFonts w:ascii="Verdana" w:hAnsi="Verdana"/>
          <w:sz w:val="20"/>
          <w:szCs w:val="20"/>
        </w:rPr>
      </w:pPr>
      <w:r w:rsidRPr="000C2063">
        <w:rPr>
          <w:rFonts w:ascii="Verdana" w:hAnsi="Verdana"/>
          <w:sz w:val="20"/>
          <w:szCs w:val="20"/>
        </w:rPr>
        <w:t>Personal adscrito a la actividad y formación (carnet de manipuladores en su caso, etc.).</w:t>
      </w:r>
    </w:p>
    <w:p w:rsidR="000D1A41" w:rsidRDefault="000D1A41" w:rsidP="003F5044">
      <w:pPr>
        <w:numPr>
          <w:ilvl w:val="1"/>
          <w:numId w:val="7"/>
        </w:numPr>
        <w:jc w:val="both"/>
        <w:rPr>
          <w:rFonts w:ascii="Verdana" w:hAnsi="Verdana"/>
          <w:sz w:val="20"/>
          <w:szCs w:val="20"/>
        </w:rPr>
      </w:pPr>
      <w:r>
        <w:rPr>
          <w:rFonts w:ascii="Verdana" w:hAnsi="Verdana"/>
          <w:sz w:val="20"/>
          <w:szCs w:val="20"/>
        </w:rPr>
        <w:t>Instalación de protección contra incendios</w:t>
      </w:r>
    </w:p>
    <w:p w:rsidR="001F3F8C" w:rsidRDefault="001F3F8C" w:rsidP="000D1A41">
      <w:pPr>
        <w:numPr>
          <w:ilvl w:val="2"/>
          <w:numId w:val="7"/>
        </w:numPr>
        <w:jc w:val="both"/>
        <w:rPr>
          <w:rFonts w:ascii="Verdana" w:hAnsi="Verdana"/>
          <w:sz w:val="20"/>
          <w:szCs w:val="20"/>
        </w:rPr>
      </w:pPr>
      <w:r>
        <w:rPr>
          <w:rFonts w:ascii="Verdana" w:hAnsi="Verdana"/>
          <w:sz w:val="20"/>
          <w:szCs w:val="20"/>
        </w:rPr>
        <w:t>Normativa de aplicación.</w:t>
      </w:r>
    </w:p>
    <w:p w:rsidR="001F3F8C" w:rsidRDefault="001F3F8C" w:rsidP="000D1A41">
      <w:pPr>
        <w:numPr>
          <w:ilvl w:val="2"/>
          <w:numId w:val="7"/>
        </w:numPr>
        <w:jc w:val="both"/>
        <w:rPr>
          <w:rFonts w:ascii="Verdana" w:hAnsi="Verdana"/>
          <w:sz w:val="20"/>
          <w:szCs w:val="20"/>
        </w:rPr>
      </w:pPr>
      <w:r>
        <w:rPr>
          <w:rFonts w:ascii="Verdana" w:hAnsi="Verdana"/>
          <w:sz w:val="20"/>
          <w:szCs w:val="20"/>
        </w:rPr>
        <w:t>Compartimentación.</w:t>
      </w:r>
    </w:p>
    <w:p w:rsidR="001F3F8C" w:rsidRDefault="001F3F8C" w:rsidP="000D1A41">
      <w:pPr>
        <w:numPr>
          <w:ilvl w:val="2"/>
          <w:numId w:val="7"/>
        </w:numPr>
        <w:jc w:val="both"/>
        <w:rPr>
          <w:rFonts w:ascii="Verdana" w:hAnsi="Verdana"/>
          <w:sz w:val="20"/>
          <w:szCs w:val="20"/>
        </w:rPr>
      </w:pPr>
      <w:r>
        <w:rPr>
          <w:rFonts w:ascii="Verdana" w:hAnsi="Verdana"/>
          <w:sz w:val="20"/>
          <w:szCs w:val="20"/>
        </w:rPr>
        <w:t>Cálculo de ocupación.</w:t>
      </w:r>
    </w:p>
    <w:p w:rsidR="003F5044" w:rsidRDefault="003F5044" w:rsidP="000D1A41">
      <w:pPr>
        <w:numPr>
          <w:ilvl w:val="2"/>
          <w:numId w:val="7"/>
        </w:numPr>
        <w:jc w:val="both"/>
        <w:rPr>
          <w:rFonts w:ascii="Verdana" w:hAnsi="Verdana"/>
          <w:sz w:val="20"/>
          <w:szCs w:val="20"/>
        </w:rPr>
      </w:pPr>
      <w:r w:rsidRPr="000C2063">
        <w:rPr>
          <w:rFonts w:ascii="Verdana" w:hAnsi="Verdana"/>
          <w:sz w:val="20"/>
          <w:szCs w:val="20"/>
        </w:rPr>
        <w:t>Carga de fuego estimada.</w:t>
      </w:r>
    </w:p>
    <w:p w:rsidR="001F3F8C" w:rsidRPr="001F3F8C" w:rsidRDefault="001F3F8C" w:rsidP="001F3F8C">
      <w:pPr>
        <w:numPr>
          <w:ilvl w:val="2"/>
          <w:numId w:val="7"/>
        </w:numPr>
        <w:jc w:val="both"/>
        <w:rPr>
          <w:rFonts w:ascii="Verdana" w:hAnsi="Verdana"/>
          <w:sz w:val="20"/>
          <w:szCs w:val="20"/>
        </w:rPr>
      </w:pPr>
      <w:r>
        <w:rPr>
          <w:rFonts w:ascii="Verdana" w:hAnsi="Verdana"/>
          <w:sz w:val="20"/>
          <w:szCs w:val="20"/>
        </w:rPr>
        <w:t>Salidas.</w:t>
      </w:r>
    </w:p>
    <w:p w:rsidR="003F5044" w:rsidRDefault="003F5044" w:rsidP="000D1A41">
      <w:pPr>
        <w:numPr>
          <w:ilvl w:val="2"/>
          <w:numId w:val="7"/>
        </w:numPr>
        <w:jc w:val="both"/>
        <w:rPr>
          <w:rFonts w:ascii="Verdana" w:hAnsi="Verdana"/>
          <w:sz w:val="20"/>
          <w:szCs w:val="20"/>
        </w:rPr>
      </w:pPr>
      <w:r w:rsidRPr="000C2063">
        <w:rPr>
          <w:rFonts w:ascii="Verdana" w:hAnsi="Verdana"/>
          <w:sz w:val="20"/>
          <w:szCs w:val="20"/>
        </w:rPr>
        <w:t>Recorridos de evacuación, ancho de pasillos, puertas, escaleras y vías de circulación.</w:t>
      </w:r>
    </w:p>
    <w:p w:rsidR="001F3F8C" w:rsidRDefault="001F3F8C" w:rsidP="000D1A41">
      <w:pPr>
        <w:numPr>
          <w:ilvl w:val="2"/>
          <w:numId w:val="7"/>
        </w:numPr>
        <w:jc w:val="both"/>
        <w:rPr>
          <w:rFonts w:ascii="Verdana" w:hAnsi="Verdana"/>
          <w:sz w:val="20"/>
          <w:szCs w:val="20"/>
        </w:rPr>
      </w:pPr>
      <w:r>
        <w:rPr>
          <w:rFonts w:ascii="Verdana" w:hAnsi="Verdana"/>
          <w:sz w:val="20"/>
          <w:szCs w:val="20"/>
        </w:rPr>
        <w:t>Comportamiento al fuego de los elementos constructivos y materiales.</w:t>
      </w:r>
    </w:p>
    <w:p w:rsidR="001F3F8C" w:rsidRDefault="001F3F8C" w:rsidP="001F3F8C">
      <w:pPr>
        <w:numPr>
          <w:ilvl w:val="3"/>
          <w:numId w:val="7"/>
        </w:numPr>
        <w:jc w:val="both"/>
        <w:rPr>
          <w:rFonts w:ascii="Verdana" w:hAnsi="Verdana"/>
          <w:sz w:val="20"/>
          <w:szCs w:val="20"/>
        </w:rPr>
      </w:pPr>
      <w:r>
        <w:rPr>
          <w:rFonts w:ascii="Verdana" w:hAnsi="Verdana"/>
          <w:sz w:val="20"/>
          <w:szCs w:val="20"/>
        </w:rPr>
        <w:t>Materiales.</w:t>
      </w:r>
    </w:p>
    <w:p w:rsidR="001F3F8C" w:rsidRDefault="001F3F8C" w:rsidP="001F3F8C">
      <w:pPr>
        <w:numPr>
          <w:ilvl w:val="3"/>
          <w:numId w:val="7"/>
        </w:numPr>
        <w:jc w:val="both"/>
        <w:rPr>
          <w:rFonts w:ascii="Verdana" w:hAnsi="Verdana"/>
          <w:sz w:val="20"/>
          <w:szCs w:val="20"/>
        </w:rPr>
      </w:pPr>
      <w:r>
        <w:rPr>
          <w:rFonts w:ascii="Verdana" w:hAnsi="Verdana"/>
          <w:sz w:val="20"/>
          <w:szCs w:val="20"/>
        </w:rPr>
        <w:t>Estabilidad al fuego de la estructura.</w:t>
      </w:r>
    </w:p>
    <w:p w:rsidR="001F3F8C" w:rsidRPr="000C2063" w:rsidRDefault="001F3F8C" w:rsidP="001F3F8C">
      <w:pPr>
        <w:numPr>
          <w:ilvl w:val="3"/>
          <w:numId w:val="7"/>
        </w:numPr>
        <w:jc w:val="both"/>
        <w:rPr>
          <w:rFonts w:ascii="Verdana" w:hAnsi="Verdana"/>
          <w:sz w:val="20"/>
          <w:szCs w:val="20"/>
        </w:rPr>
      </w:pPr>
      <w:r>
        <w:rPr>
          <w:rFonts w:ascii="Verdana" w:hAnsi="Verdana"/>
          <w:sz w:val="20"/>
          <w:szCs w:val="20"/>
        </w:rPr>
        <w:t>Resistencia al fuego de los elementos delimitadores.</w:t>
      </w:r>
    </w:p>
    <w:p w:rsidR="003F5044" w:rsidRDefault="003F5044" w:rsidP="000D1A41">
      <w:pPr>
        <w:numPr>
          <w:ilvl w:val="2"/>
          <w:numId w:val="7"/>
        </w:numPr>
        <w:jc w:val="both"/>
        <w:rPr>
          <w:rFonts w:ascii="Verdana" w:hAnsi="Verdana"/>
          <w:sz w:val="20"/>
          <w:szCs w:val="20"/>
        </w:rPr>
      </w:pPr>
      <w:r w:rsidRPr="000C2063">
        <w:rPr>
          <w:rFonts w:ascii="Verdana" w:hAnsi="Verdana"/>
          <w:sz w:val="20"/>
          <w:szCs w:val="20"/>
        </w:rPr>
        <w:t xml:space="preserve">Dotación </w:t>
      </w:r>
      <w:r w:rsidR="001F3F8C">
        <w:rPr>
          <w:rFonts w:ascii="Verdana" w:hAnsi="Verdana"/>
          <w:sz w:val="20"/>
          <w:szCs w:val="20"/>
        </w:rPr>
        <w:t>de elementos de</w:t>
      </w:r>
      <w:r w:rsidRPr="000C2063">
        <w:rPr>
          <w:rFonts w:ascii="Verdana" w:hAnsi="Verdana"/>
          <w:sz w:val="20"/>
          <w:szCs w:val="20"/>
        </w:rPr>
        <w:t xml:space="preserve"> protección contra incendios.</w:t>
      </w:r>
    </w:p>
    <w:p w:rsidR="001F3F8C" w:rsidRDefault="001F3F8C" w:rsidP="001F3F8C">
      <w:pPr>
        <w:numPr>
          <w:ilvl w:val="3"/>
          <w:numId w:val="7"/>
        </w:numPr>
        <w:jc w:val="both"/>
        <w:rPr>
          <w:rFonts w:ascii="Verdana" w:hAnsi="Verdana"/>
          <w:sz w:val="20"/>
          <w:szCs w:val="20"/>
        </w:rPr>
      </w:pPr>
      <w:r>
        <w:rPr>
          <w:rFonts w:ascii="Verdana" w:hAnsi="Verdana"/>
          <w:sz w:val="20"/>
          <w:szCs w:val="20"/>
        </w:rPr>
        <w:t>Extintores portátiles.</w:t>
      </w:r>
    </w:p>
    <w:p w:rsidR="001F3F8C" w:rsidRPr="000C2063" w:rsidRDefault="001F3F8C" w:rsidP="001F3F8C">
      <w:pPr>
        <w:numPr>
          <w:ilvl w:val="3"/>
          <w:numId w:val="7"/>
        </w:numPr>
        <w:jc w:val="both"/>
        <w:rPr>
          <w:rFonts w:ascii="Verdana" w:hAnsi="Verdana"/>
          <w:sz w:val="20"/>
          <w:szCs w:val="20"/>
        </w:rPr>
      </w:pPr>
      <w:r>
        <w:rPr>
          <w:rFonts w:ascii="Verdana" w:hAnsi="Verdana"/>
          <w:sz w:val="20"/>
          <w:szCs w:val="20"/>
        </w:rPr>
        <w:t>Otras instalaciones de protección.</w:t>
      </w:r>
    </w:p>
    <w:p w:rsidR="003F5044" w:rsidRDefault="003F5044" w:rsidP="003F5044">
      <w:pPr>
        <w:numPr>
          <w:ilvl w:val="1"/>
          <w:numId w:val="7"/>
        </w:numPr>
        <w:jc w:val="both"/>
        <w:rPr>
          <w:rFonts w:ascii="Verdana" w:hAnsi="Verdana"/>
          <w:sz w:val="20"/>
          <w:szCs w:val="20"/>
        </w:rPr>
      </w:pPr>
      <w:r w:rsidRPr="000C2063">
        <w:rPr>
          <w:rFonts w:ascii="Verdana" w:hAnsi="Verdana"/>
          <w:sz w:val="20"/>
          <w:szCs w:val="20"/>
        </w:rPr>
        <w:t>Dotación de servicios higiénicos sanitarios.</w:t>
      </w:r>
    </w:p>
    <w:p w:rsidR="000A5337" w:rsidRDefault="000A5337" w:rsidP="003F5044">
      <w:pPr>
        <w:numPr>
          <w:ilvl w:val="1"/>
          <w:numId w:val="7"/>
        </w:numPr>
        <w:jc w:val="both"/>
        <w:rPr>
          <w:rFonts w:ascii="Verdana" w:hAnsi="Verdana"/>
          <w:sz w:val="20"/>
          <w:szCs w:val="20"/>
        </w:rPr>
      </w:pPr>
      <w:r>
        <w:rPr>
          <w:rFonts w:ascii="Verdana" w:hAnsi="Verdana"/>
          <w:sz w:val="20"/>
          <w:szCs w:val="20"/>
        </w:rPr>
        <w:t>Instalación eléctrica.</w:t>
      </w:r>
    </w:p>
    <w:p w:rsidR="00C615CE" w:rsidRDefault="00C615CE" w:rsidP="003F5044">
      <w:pPr>
        <w:numPr>
          <w:ilvl w:val="1"/>
          <w:numId w:val="7"/>
        </w:numPr>
        <w:jc w:val="both"/>
        <w:rPr>
          <w:rFonts w:ascii="Verdana" w:hAnsi="Verdana"/>
          <w:sz w:val="20"/>
          <w:szCs w:val="20"/>
        </w:rPr>
      </w:pPr>
      <w:r>
        <w:rPr>
          <w:rFonts w:ascii="Verdana" w:hAnsi="Verdana"/>
          <w:sz w:val="20"/>
          <w:szCs w:val="20"/>
        </w:rPr>
        <w:t>Instalación de fontanería y saneamiento.</w:t>
      </w:r>
    </w:p>
    <w:p w:rsidR="00AF131C" w:rsidRDefault="00AF131C" w:rsidP="003F5044">
      <w:pPr>
        <w:numPr>
          <w:ilvl w:val="1"/>
          <w:numId w:val="7"/>
        </w:numPr>
        <w:jc w:val="both"/>
        <w:rPr>
          <w:rFonts w:ascii="Verdana" w:hAnsi="Verdana"/>
          <w:sz w:val="20"/>
          <w:szCs w:val="20"/>
        </w:rPr>
      </w:pPr>
      <w:r>
        <w:rPr>
          <w:rFonts w:ascii="Verdana" w:hAnsi="Verdana"/>
          <w:sz w:val="20"/>
          <w:szCs w:val="20"/>
        </w:rPr>
        <w:lastRenderedPageBreak/>
        <w:t>Climatización / ventilación.</w:t>
      </w:r>
    </w:p>
    <w:p w:rsidR="00C615CE" w:rsidRPr="000C2063" w:rsidRDefault="00C615CE" w:rsidP="003F5044">
      <w:pPr>
        <w:numPr>
          <w:ilvl w:val="1"/>
          <w:numId w:val="7"/>
        </w:numPr>
        <w:jc w:val="both"/>
        <w:rPr>
          <w:rFonts w:ascii="Verdana" w:hAnsi="Verdana"/>
          <w:sz w:val="20"/>
          <w:szCs w:val="20"/>
        </w:rPr>
      </w:pPr>
      <w:r>
        <w:rPr>
          <w:rFonts w:ascii="Verdana" w:hAnsi="Verdana"/>
          <w:sz w:val="20"/>
          <w:szCs w:val="20"/>
        </w:rPr>
        <w:t>Otras instalaciones.</w:t>
      </w:r>
    </w:p>
    <w:p w:rsidR="003F5044" w:rsidRPr="000C2063" w:rsidRDefault="003F5044" w:rsidP="003F5044">
      <w:pPr>
        <w:ind w:left="1080"/>
        <w:jc w:val="both"/>
        <w:rPr>
          <w:rFonts w:ascii="Verdana" w:hAnsi="Verdana"/>
          <w:sz w:val="20"/>
          <w:szCs w:val="20"/>
        </w:rPr>
      </w:pPr>
    </w:p>
    <w:p w:rsidR="003F5044" w:rsidRPr="005F7AD1" w:rsidRDefault="003F5044" w:rsidP="005F7AD1">
      <w:pPr>
        <w:numPr>
          <w:ilvl w:val="0"/>
          <w:numId w:val="7"/>
        </w:numPr>
        <w:jc w:val="both"/>
        <w:rPr>
          <w:rFonts w:ascii="Verdana" w:hAnsi="Verdana"/>
          <w:b/>
          <w:sz w:val="20"/>
          <w:szCs w:val="20"/>
        </w:rPr>
      </w:pPr>
      <w:r w:rsidRPr="005F7AD1">
        <w:rPr>
          <w:rFonts w:ascii="Verdana" w:hAnsi="Verdana"/>
          <w:b/>
          <w:sz w:val="20"/>
          <w:szCs w:val="20"/>
        </w:rPr>
        <w:t>Cuantas circunstancias y/o aclaraciones estime la propiedad y su técnico en el sentido de evitar molestias a la vecindad y garantizar la seguridad para los trabajadores y usuarios.</w:t>
      </w:r>
    </w:p>
    <w:p w:rsidR="003F5044" w:rsidRPr="000C2063" w:rsidRDefault="003F5044" w:rsidP="003F5044">
      <w:pPr>
        <w:jc w:val="both"/>
        <w:rPr>
          <w:rFonts w:ascii="Verdana" w:hAnsi="Verdana"/>
          <w:sz w:val="20"/>
          <w:szCs w:val="20"/>
        </w:rPr>
      </w:pPr>
    </w:p>
    <w:p w:rsidR="003F5044" w:rsidRPr="000C2063" w:rsidRDefault="003D0333" w:rsidP="003F5044">
      <w:pPr>
        <w:pStyle w:val="Textoindependiente2"/>
        <w:rPr>
          <w:rFonts w:ascii="Verdana" w:hAnsi="Verdana"/>
          <w:i/>
          <w:sz w:val="20"/>
        </w:rPr>
      </w:pPr>
      <w:r>
        <w:rPr>
          <w:rFonts w:ascii="Verdana" w:hAnsi="Verdana"/>
          <w:i/>
          <w:sz w:val="20"/>
        </w:rPr>
        <w:t xml:space="preserve">Nota: </w:t>
      </w:r>
      <w:r w:rsidR="003F5044" w:rsidRPr="000C2063">
        <w:rPr>
          <w:rFonts w:ascii="Verdana" w:hAnsi="Verdana"/>
          <w:i/>
          <w:sz w:val="20"/>
        </w:rPr>
        <w:t>ESTA MEMORIA DEBERA ESTAR FIRMADA TANTO POR EL TÉCNICO COMO POR EL TITULAR DE LA ACTIVIDAD</w:t>
      </w:r>
    </w:p>
    <w:p w:rsidR="003F5044" w:rsidRDefault="003F5044" w:rsidP="003F5044">
      <w:pPr>
        <w:jc w:val="right"/>
        <w:rPr>
          <w:rFonts w:ascii="Verdana" w:hAnsi="Verdana"/>
          <w:sz w:val="28"/>
        </w:rPr>
      </w:pPr>
    </w:p>
    <w:p w:rsidR="00882370" w:rsidRDefault="00882370" w:rsidP="00882370">
      <w:pPr>
        <w:jc w:val="both"/>
        <w:rPr>
          <w:rFonts w:ascii="Verdana" w:hAnsi="Verdana"/>
          <w:sz w:val="20"/>
          <w:szCs w:val="20"/>
        </w:rPr>
      </w:pPr>
      <w:r w:rsidRPr="004D1AFE">
        <w:rPr>
          <w:rFonts w:ascii="Verdana" w:hAnsi="Verdana"/>
          <w:sz w:val="20"/>
          <w:szCs w:val="20"/>
        </w:rPr>
        <w:t xml:space="preserve">Y para que conste y surta </w:t>
      </w:r>
      <w:r>
        <w:rPr>
          <w:rFonts w:ascii="Verdana" w:hAnsi="Verdana"/>
          <w:sz w:val="20"/>
          <w:szCs w:val="20"/>
        </w:rPr>
        <w:t xml:space="preserve">los </w:t>
      </w:r>
      <w:r w:rsidRPr="004D1AFE">
        <w:rPr>
          <w:rFonts w:ascii="Verdana" w:hAnsi="Verdana"/>
          <w:sz w:val="20"/>
          <w:szCs w:val="20"/>
        </w:rPr>
        <w:t xml:space="preserve">efectos </w:t>
      </w:r>
      <w:r>
        <w:rPr>
          <w:rFonts w:ascii="Verdana" w:hAnsi="Verdana"/>
          <w:sz w:val="20"/>
          <w:szCs w:val="20"/>
        </w:rPr>
        <w:t xml:space="preserve">oportunos ante </w:t>
      </w:r>
      <w:r w:rsidRPr="004D1AFE">
        <w:rPr>
          <w:rFonts w:ascii="Verdana" w:hAnsi="Verdana"/>
          <w:sz w:val="20"/>
          <w:szCs w:val="20"/>
        </w:rPr>
        <w:t>el</w:t>
      </w:r>
      <w:r>
        <w:rPr>
          <w:rFonts w:ascii="Verdana" w:hAnsi="Verdana"/>
          <w:sz w:val="20"/>
          <w:szCs w:val="20"/>
        </w:rPr>
        <w:t xml:space="preserve"> Ayuntamiento de San Miguel de Abona, </w:t>
      </w:r>
      <w:r w:rsidRPr="004D1AFE">
        <w:rPr>
          <w:rFonts w:ascii="Verdana" w:hAnsi="Verdana"/>
          <w:sz w:val="20"/>
          <w:szCs w:val="20"/>
        </w:rPr>
        <w:t xml:space="preserve">se extiende la presente </w:t>
      </w:r>
      <w:r w:rsidR="00EF2CBE">
        <w:rPr>
          <w:rFonts w:ascii="Verdana" w:hAnsi="Verdana"/>
          <w:sz w:val="20"/>
          <w:szCs w:val="20"/>
        </w:rPr>
        <w:t>memoria descriptiva</w:t>
      </w:r>
      <w:r>
        <w:rPr>
          <w:rFonts w:ascii="Verdana" w:hAnsi="Verdana"/>
          <w:sz w:val="20"/>
          <w:szCs w:val="20"/>
        </w:rPr>
        <w:t xml:space="preserve"> </w:t>
      </w:r>
      <w:r w:rsidRPr="004D1AFE">
        <w:rPr>
          <w:rFonts w:ascii="Verdana" w:hAnsi="Verdana"/>
          <w:sz w:val="20"/>
          <w:szCs w:val="20"/>
        </w:rPr>
        <w:t xml:space="preserve"> en </w:t>
      </w:r>
      <w:r w:rsidRPr="00896644">
        <w:rPr>
          <w:rFonts w:ascii="Verdana" w:hAnsi="Verdana"/>
          <w:sz w:val="20"/>
          <w:szCs w:val="20"/>
          <w:u w:val="single"/>
        </w:rPr>
        <w:fldChar w:fldCharType="begin">
          <w:ffData>
            <w:name w:val="Texto34"/>
            <w:enabled/>
            <w:calcOnExit w:val="0"/>
            <w:textInput/>
          </w:ffData>
        </w:fldChar>
      </w:r>
      <w:r w:rsidRPr="00896644">
        <w:rPr>
          <w:rFonts w:ascii="Verdana" w:hAnsi="Verdana"/>
          <w:sz w:val="20"/>
          <w:szCs w:val="20"/>
          <w:u w:val="single"/>
        </w:rPr>
        <w:instrText xml:space="preserve"> FORMTEXT </w:instrText>
      </w:r>
      <w:r w:rsidRPr="00896644">
        <w:rPr>
          <w:rFonts w:ascii="Verdana" w:hAnsi="Verdana"/>
          <w:sz w:val="20"/>
          <w:szCs w:val="20"/>
          <w:u w:val="single"/>
        </w:rPr>
      </w:r>
      <w:r w:rsidRPr="00896644">
        <w:rPr>
          <w:rFonts w:ascii="Verdana" w:hAnsi="Verdana"/>
          <w:sz w:val="20"/>
          <w:szCs w:val="20"/>
          <w:u w:val="single"/>
        </w:rPr>
        <w:fldChar w:fldCharType="separate"/>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noProof/>
          <w:sz w:val="20"/>
          <w:szCs w:val="20"/>
          <w:u w:val="single"/>
        </w:rPr>
        <w:t> </w:t>
      </w:r>
      <w:r w:rsidRPr="00896644">
        <w:rPr>
          <w:rFonts w:ascii="Verdana" w:hAnsi="Verdana"/>
          <w:sz w:val="20"/>
          <w:szCs w:val="20"/>
          <w:u w:val="single"/>
        </w:rPr>
        <w:fldChar w:fldCharType="end"/>
      </w:r>
      <w:r>
        <w:rPr>
          <w:rFonts w:ascii="Verdana" w:hAnsi="Verdana"/>
          <w:sz w:val="20"/>
          <w:szCs w:val="20"/>
        </w:rPr>
        <w:t xml:space="preserve">, a </w:t>
      </w:r>
      <w:r w:rsidRPr="00896644">
        <w:rPr>
          <w:rFonts w:ascii="Verdana" w:hAnsi="Verdana"/>
          <w:sz w:val="20"/>
          <w:szCs w:val="20"/>
          <w:u w:val="single"/>
          <w:shd w:val="clear" w:color="auto" w:fill="D9D9D9"/>
        </w:rPr>
        <w:fldChar w:fldCharType="begin">
          <w:ffData>
            <w:name w:val="Texto25"/>
            <w:enabled/>
            <w:calcOnExit w:val="0"/>
            <w:textInput/>
          </w:ffData>
        </w:fldChar>
      </w:r>
      <w:r w:rsidRPr="00896644">
        <w:rPr>
          <w:rFonts w:ascii="Verdana" w:hAnsi="Verdana"/>
          <w:sz w:val="20"/>
          <w:szCs w:val="20"/>
          <w:u w:val="single"/>
          <w:shd w:val="clear" w:color="auto" w:fill="D9D9D9"/>
        </w:rPr>
        <w:instrText xml:space="preserve"> FORMTEXT </w:instrText>
      </w:r>
      <w:r w:rsidRPr="00896644">
        <w:rPr>
          <w:rFonts w:ascii="Verdana" w:hAnsi="Verdana"/>
          <w:sz w:val="20"/>
          <w:szCs w:val="20"/>
          <w:u w:val="single"/>
          <w:shd w:val="clear" w:color="auto" w:fill="D9D9D9"/>
        </w:rPr>
      </w:r>
      <w:r w:rsidRPr="00896644">
        <w:rPr>
          <w:rFonts w:ascii="Verdana" w:hAnsi="Verdana"/>
          <w:sz w:val="20"/>
          <w:szCs w:val="20"/>
          <w:u w:val="single"/>
          <w:shd w:val="clear" w:color="auto" w:fill="D9D9D9"/>
        </w:rPr>
        <w:fldChar w:fldCharType="separate"/>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sz w:val="20"/>
          <w:szCs w:val="20"/>
          <w:u w:val="single"/>
          <w:shd w:val="clear" w:color="auto" w:fill="D9D9D9"/>
        </w:rPr>
        <w:fldChar w:fldCharType="end"/>
      </w:r>
      <w:r>
        <w:rPr>
          <w:rFonts w:ascii="Verdana" w:hAnsi="Verdana"/>
          <w:sz w:val="20"/>
          <w:szCs w:val="20"/>
        </w:rPr>
        <w:t xml:space="preserve"> </w:t>
      </w:r>
      <w:r w:rsidRPr="004D1AFE">
        <w:rPr>
          <w:rFonts w:ascii="Verdana" w:hAnsi="Verdana"/>
          <w:sz w:val="20"/>
          <w:szCs w:val="20"/>
        </w:rPr>
        <w:t xml:space="preserve">de </w:t>
      </w:r>
      <w:r w:rsidRPr="00896644">
        <w:rPr>
          <w:rFonts w:ascii="Verdana" w:hAnsi="Verdana"/>
          <w:sz w:val="20"/>
          <w:szCs w:val="20"/>
          <w:u w:val="single"/>
          <w:shd w:val="clear" w:color="auto" w:fill="D9D9D9"/>
        </w:rPr>
        <w:fldChar w:fldCharType="begin">
          <w:ffData>
            <w:name w:val="Texto26"/>
            <w:enabled/>
            <w:calcOnExit w:val="0"/>
            <w:textInput/>
          </w:ffData>
        </w:fldChar>
      </w:r>
      <w:r w:rsidRPr="00896644">
        <w:rPr>
          <w:rFonts w:ascii="Verdana" w:hAnsi="Verdana"/>
          <w:sz w:val="20"/>
          <w:szCs w:val="20"/>
          <w:u w:val="single"/>
          <w:shd w:val="clear" w:color="auto" w:fill="D9D9D9"/>
        </w:rPr>
        <w:instrText xml:space="preserve"> FORMTEXT </w:instrText>
      </w:r>
      <w:r w:rsidRPr="00896644">
        <w:rPr>
          <w:rFonts w:ascii="Verdana" w:hAnsi="Verdana"/>
          <w:sz w:val="20"/>
          <w:szCs w:val="20"/>
          <w:u w:val="single"/>
          <w:shd w:val="clear" w:color="auto" w:fill="D9D9D9"/>
        </w:rPr>
      </w:r>
      <w:r w:rsidRPr="00896644">
        <w:rPr>
          <w:rFonts w:ascii="Verdana" w:hAnsi="Verdana"/>
          <w:sz w:val="20"/>
          <w:szCs w:val="20"/>
          <w:u w:val="single"/>
          <w:shd w:val="clear" w:color="auto" w:fill="D9D9D9"/>
        </w:rPr>
        <w:fldChar w:fldCharType="separate"/>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noProof/>
          <w:sz w:val="20"/>
          <w:szCs w:val="20"/>
          <w:u w:val="single"/>
          <w:shd w:val="clear" w:color="auto" w:fill="D9D9D9"/>
        </w:rPr>
        <w:t> </w:t>
      </w:r>
      <w:r w:rsidRPr="00896644">
        <w:rPr>
          <w:rFonts w:ascii="Verdana" w:hAnsi="Verdana"/>
          <w:sz w:val="20"/>
          <w:szCs w:val="20"/>
          <w:u w:val="single"/>
          <w:shd w:val="clear" w:color="auto" w:fill="D9D9D9"/>
        </w:rPr>
        <w:fldChar w:fldCharType="end"/>
      </w:r>
      <w:proofErr w:type="spellStart"/>
      <w:r w:rsidRPr="004D1AFE">
        <w:rPr>
          <w:rFonts w:ascii="Verdana" w:hAnsi="Verdana"/>
          <w:sz w:val="20"/>
          <w:szCs w:val="20"/>
        </w:rPr>
        <w:t>de</w:t>
      </w:r>
      <w:proofErr w:type="spellEnd"/>
      <w:r w:rsidRPr="004D1AFE">
        <w:rPr>
          <w:rFonts w:ascii="Verdana" w:hAnsi="Verdana"/>
          <w:sz w:val="20"/>
          <w:szCs w:val="20"/>
        </w:rPr>
        <w:t xml:space="preserve"> </w:t>
      </w:r>
      <w:r>
        <w:rPr>
          <w:rFonts w:ascii="Verdana" w:hAnsi="Verdana"/>
          <w:sz w:val="20"/>
          <w:szCs w:val="20"/>
        </w:rPr>
        <w:t xml:space="preserve">dos mil </w:t>
      </w:r>
      <w:r w:rsidRPr="00671488">
        <w:rPr>
          <w:rFonts w:ascii="Verdana" w:hAnsi="Verdana"/>
          <w:sz w:val="20"/>
          <w:szCs w:val="20"/>
          <w:u w:val="single"/>
          <w:shd w:val="clear" w:color="auto" w:fill="D9D9D9"/>
        </w:rPr>
        <w:fldChar w:fldCharType="begin">
          <w:ffData>
            <w:name w:val="Texto27"/>
            <w:enabled/>
            <w:calcOnExit w:val="0"/>
            <w:textInput/>
          </w:ffData>
        </w:fldChar>
      </w:r>
      <w:r w:rsidRPr="00671488">
        <w:rPr>
          <w:rFonts w:ascii="Verdana" w:hAnsi="Verdana"/>
          <w:sz w:val="20"/>
          <w:szCs w:val="20"/>
          <w:u w:val="single"/>
          <w:shd w:val="clear" w:color="auto" w:fill="D9D9D9"/>
        </w:rPr>
        <w:instrText xml:space="preserve"> FORMTEXT </w:instrText>
      </w:r>
      <w:r w:rsidRPr="00671488">
        <w:rPr>
          <w:rFonts w:ascii="Verdana" w:hAnsi="Verdana"/>
          <w:sz w:val="20"/>
          <w:szCs w:val="20"/>
          <w:u w:val="single"/>
          <w:shd w:val="clear" w:color="auto" w:fill="D9D9D9"/>
        </w:rPr>
      </w:r>
      <w:r w:rsidRPr="00671488">
        <w:rPr>
          <w:rFonts w:ascii="Verdana" w:hAnsi="Verdana"/>
          <w:sz w:val="20"/>
          <w:szCs w:val="20"/>
          <w:u w:val="single"/>
          <w:shd w:val="clear" w:color="auto" w:fill="D9D9D9"/>
        </w:rPr>
        <w:fldChar w:fldCharType="separate"/>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noProof/>
          <w:sz w:val="20"/>
          <w:szCs w:val="20"/>
          <w:u w:val="single"/>
          <w:shd w:val="clear" w:color="auto" w:fill="D9D9D9"/>
        </w:rPr>
        <w:t> </w:t>
      </w:r>
      <w:r w:rsidRPr="00671488">
        <w:rPr>
          <w:rFonts w:ascii="Verdana" w:hAnsi="Verdana"/>
          <w:sz w:val="20"/>
          <w:szCs w:val="20"/>
          <w:u w:val="single"/>
          <w:shd w:val="clear" w:color="auto" w:fill="D9D9D9"/>
        </w:rPr>
        <w:fldChar w:fldCharType="end"/>
      </w:r>
      <w:r>
        <w:rPr>
          <w:rFonts w:ascii="Verdana" w:hAnsi="Verdana"/>
          <w:sz w:val="20"/>
          <w:szCs w:val="20"/>
        </w:rPr>
        <w:t>.</w:t>
      </w:r>
      <w:r w:rsidRPr="004D1AFE">
        <w:rPr>
          <w:rFonts w:ascii="Verdana" w:hAnsi="Verdana"/>
          <w:sz w:val="20"/>
          <w:szCs w:val="20"/>
        </w:rPr>
        <w:t xml:space="preserve"> </w:t>
      </w:r>
    </w:p>
    <w:p w:rsidR="00882370" w:rsidRDefault="00882370" w:rsidP="003F5044">
      <w:pPr>
        <w:jc w:val="right"/>
        <w:rPr>
          <w:rFonts w:ascii="Verdana" w:hAnsi="Verdana"/>
          <w:sz w:val="28"/>
        </w:rPr>
      </w:pPr>
    </w:p>
    <w:p w:rsidR="002A3D58" w:rsidRDefault="002A3D58" w:rsidP="003F5044">
      <w:pPr>
        <w:jc w:val="right"/>
        <w:rPr>
          <w:rFonts w:ascii="Verdana" w:hAnsi="Verdana"/>
          <w:sz w:val="28"/>
        </w:rPr>
      </w:pPr>
    </w:p>
    <w:p w:rsidR="003F5044" w:rsidRPr="00A82C3D" w:rsidRDefault="00C34BAF" w:rsidP="003F5044">
      <w:pPr>
        <w:jc w:val="center"/>
        <w:rPr>
          <w:rFonts w:ascii="Verdana" w:hAnsi="Verdana"/>
          <w:b/>
          <w:u w:val="single"/>
        </w:rPr>
      </w:pPr>
      <w:r w:rsidRPr="00A82C3D">
        <w:rPr>
          <w:rFonts w:ascii="Verdana" w:hAnsi="Verdana"/>
          <w:b/>
          <w:u w:val="single"/>
        </w:rPr>
        <w:t xml:space="preserve">Anexo I- </w:t>
      </w:r>
      <w:r w:rsidR="003F5044" w:rsidRPr="00A82C3D">
        <w:rPr>
          <w:rFonts w:ascii="Verdana" w:hAnsi="Verdana"/>
          <w:b/>
          <w:u w:val="single"/>
        </w:rPr>
        <w:t>D</w:t>
      </w:r>
      <w:r w:rsidRPr="00A82C3D">
        <w:rPr>
          <w:rFonts w:ascii="Verdana" w:hAnsi="Verdana"/>
          <w:b/>
          <w:u w:val="single"/>
        </w:rPr>
        <w:t>ocumentación grafica</w:t>
      </w:r>
    </w:p>
    <w:p w:rsidR="003F5044" w:rsidRPr="00A82C3D" w:rsidRDefault="003F5044" w:rsidP="003F5044">
      <w:pPr>
        <w:jc w:val="center"/>
        <w:rPr>
          <w:rFonts w:ascii="Verdana" w:hAnsi="Verdana"/>
          <w:b/>
          <w:u w:val="single"/>
        </w:rPr>
      </w:pPr>
      <w:r w:rsidRPr="00A82C3D">
        <w:rPr>
          <w:rFonts w:ascii="Verdana" w:hAnsi="Verdana"/>
          <w:b/>
        </w:rPr>
        <w:t>(Planos)</w:t>
      </w:r>
    </w:p>
    <w:p w:rsidR="003F5044" w:rsidRDefault="003F5044" w:rsidP="003F5044">
      <w:pPr>
        <w:ind w:left="360"/>
        <w:jc w:val="center"/>
        <w:rPr>
          <w:rFonts w:ascii="Verdana" w:hAnsi="Verdana"/>
          <w:sz w:val="20"/>
          <w:szCs w:val="20"/>
        </w:rPr>
      </w:pPr>
    </w:p>
    <w:p w:rsidR="003F5044" w:rsidRPr="00D70805" w:rsidRDefault="003F5044" w:rsidP="003F5044">
      <w:pPr>
        <w:ind w:left="360"/>
        <w:jc w:val="center"/>
        <w:rPr>
          <w:rFonts w:ascii="Verdana" w:hAnsi="Verdana"/>
          <w:sz w:val="20"/>
          <w:szCs w:val="20"/>
        </w:rPr>
      </w:pPr>
    </w:p>
    <w:p w:rsidR="003F5044" w:rsidRPr="005E2BFD" w:rsidRDefault="003F5044" w:rsidP="003F5044">
      <w:pPr>
        <w:numPr>
          <w:ilvl w:val="1"/>
          <w:numId w:val="6"/>
        </w:numPr>
        <w:jc w:val="both"/>
        <w:rPr>
          <w:rFonts w:ascii="Verdana" w:hAnsi="Verdana"/>
          <w:b/>
          <w:sz w:val="20"/>
          <w:szCs w:val="20"/>
        </w:rPr>
      </w:pPr>
      <w:r w:rsidRPr="005E2BFD">
        <w:rPr>
          <w:rFonts w:ascii="Verdana" w:hAnsi="Verdana"/>
          <w:b/>
          <w:sz w:val="20"/>
          <w:szCs w:val="20"/>
        </w:rPr>
        <w:t>Situación y emplazamiento.</w:t>
      </w:r>
    </w:p>
    <w:p w:rsidR="003F5044" w:rsidRPr="005E2BFD" w:rsidRDefault="003F5044" w:rsidP="003F5044">
      <w:pPr>
        <w:numPr>
          <w:ilvl w:val="1"/>
          <w:numId w:val="6"/>
        </w:numPr>
        <w:jc w:val="both"/>
        <w:rPr>
          <w:rFonts w:ascii="Verdana" w:hAnsi="Verdana"/>
          <w:b/>
          <w:sz w:val="20"/>
          <w:szCs w:val="20"/>
        </w:rPr>
      </w:pPr>
      <w:r w:rsidRPr="005E2BFD">
        <w:rPr>
          <w:rFonts w:ascii="Verdana" w:hAnsi="Verdana"/>
          <w:b/>
          <w:sz w:val="20"/>
          <w:szCs w:val="20"/>
        </w:rPr>
        <w:t>Planta acotada y superficie</w:t>
      </w:r>
      <w:r w:rsidR="00D75465">
        <w:rPr>
          <w:rFonts w:ascii="Verdana" w:hAnsi="Verdana"/>
          <w:b/>
          <w:sz w:val="20"/>
          <w:szCs w:val="20"/>
        </w:rPr>
        <w:t xml:space="preserve"> (E</w:t>
      </w:r>
      <w:r w:rsidR="00D75465" w:rsidRPr="00D75465">
        <w:rPr>
          <w:rFonts w:ascii="Verdana" w:hAnsi="Verdana"/>
          <w:b/>
          <w:sz w:val="20"/>
          <w:szCs w:val="20"/>
        </w:rPr>
        <w:t>scala mínima 1/50)</w:t>
      </w:r>
      <w:r w:rsidRPr="005E2BFD">
        <w:rPr>
          <w:rFonts w:ascii="Verdana" w:hAnsi="Verdana"/>
          <w:b/>
          <w:sz w:val="20"/>
          <w:szCs w:val="20"/>
        </w:rPr>
        <w:t>.</w:t>
      </w:r>
    </w:p>
    <w:p w:rsidR="003F5044" w:rsidRPr="005E2BFD" w:rsidRDefault="003F5044" w:rsidP="003F5044">
      <w:pPr>
        <w:numPr>
          <w:ilvl w:val="1"/>
          <w:numId w:val="6"/>
        </w:numPr>
        <w:jc w:val="both"/>
        <w:rPr>
          <w:rFonts w:ascii="Verdana" w:hAnsi="Verdana"/>
          <w:b/>
          <w:sz w:val="20"/>
          <w:szCs w:val="20"/>
        </w:rPr>
      </w:pPr>
      <w:r w:rsidRPr="005E2BFD">
        <w:rPr>
          <w:rFonts w:ascii="Verdana" w:hAnsi="Verdana"/>
          <w:b/>
          <w:sz w:val="20"/>
          <w:szCs w:val="20"/>
        </w:rPr>
        <w:t>Planta de distribución de mobiliario</w:t>
      </w:r>
      <w:r w:rsidR="00D75465">
        <w:rPr>
          <w:rFonts w:ascii="Verdana" w:hAnsi="Verdana"/>
          <w:b/>
          <w:sz w:val="20"/>
          <w:szCs w:val="20"/>
        </w:rPr>
        <w:t xml:space="preserve"> (E</w:t>
      </w:r>
      <w:r w:rsidR="00D75465" w:rsidRPr="00D75465">
        <w:rPr>
          <w:rFonts w:ascii="Verdana" w:hAnsi="Verdana"/>
          <w:b/>
          <w:sz w:val="20"/>
          <w:szCs w:val="20"/>
        </w:rPr>
        <w:t>scala mínima 1/50)</w:t>
      </w:r>
      <w:r w:rsidRPr="005E2BFD">
        <w:rPr>
          <w:rFonts w:ascii="Verdana" w:hAnsi="Verdana"/>
          <w:b/>
          <w:sz w:val="20"/>
          <w:szCs w:val="20"/>
        </w:rPr>
        <w:t>.</w:t>
      </w:r>
    </w:p>
    <w:p w:rsidR="003F5044" w:rsidRPr="005E2BFD" w:rsidRDefault="003F5044" w:rsidP="003F5044">
      <w:pPr>
        <w:numPr>
          <w:ilvl w:val="1"/>
          <w:numId w:val="6"/>
        </w:numPr>
        <w:jc w:val="both"/>
        <w:rPr>
          <w:rFonts w:ascii="Verdana" w:hAnsi="Verdana"/>
          <w:b/>
          <w:sz w:val="20"/>
          <w:szCs w:val="20"/>
        </w:rPr>
      </w:pPr>
      <w:r w:rsidRPr="005E2BFD">
        <w:rPr>
          <w:rFonts w:ascii="Verdana" w:hAnsi="Verdana"/>
          <w:b/>
          <w:sz w:val="20"/>
          <w:szCs w:val="20"/>
        </w:rPr>
        <w:t>Planos de secciones</w:t>
      </w:r>
      <w:r w:rsidR="00D75465">
        <w:rPr>
          <w:rFonts w:ascii="Verdana" w:hAnsi="Verdana"/>
          <w:b/>
          <w:sz w:val="20"/>
          <w:szCs w:val="20"/>
        </w:rPr>
        <w:t xml:space="preserve"> (E</w:t>
      </w:r>
      <w:r w:rsidR="00D75465" w:rsidRPr="00D75465">
        <w:rPr>
          <w:rFonts w:ascii="Verdana" w:hAnsi="Verdana"/>
          <w:b/>
          <w:sz w:val="20"/>
          <w:szCs w:val="20"/>
        </w:rPr>
        <w:t>scala mínima 1/50)</w:t>
      </w:r>
      <w:r w:rsidRPr="005E2BFD">
        <w:rPr>
          <w:rFonts w:ascii="Verdana" w:hAnsi="Verdana"/>
          <w:b/>
          <w:sz w:val="20"/>
          <w:szCs w:val="20"/>
        </w:rPr>
        <w:t>.</w:t>
      </w:r>
    </w:p>
    <w:p w:rsidR="003F5044" w:rsidRPr="005E2BFD" w:rsidRDefault="003F5044" w:rsidP="003F5044">
      <w:pPr>
        <w:numPr>
          <w:ilvl w:val="1"/>
          <w:numId w:val="6"/>
        </w:numPr>
        <w:jc w:val="both"/>
        <w:rPr>
          <w:rFonts w:ascii="Verdana" w:hAnsi="Verdana"/>
          <w:b/>
          <w:sz w:val="20"/>
          <w:szCs w:val="20"/>
        </w:rPr>
      </w:pPr>
      <w:r w:rsidRPr="005E2BFD">
        <w:rPr>
          <w:rFonts w:ascii="Verdana" w:hAnsi="Verdana"/>
          <w:b/>
          <w:sz w:val="20"/>
          <w:szCs w:val="20"/>
        </w:rPr>
        <w:t>Planos de fachadas.</w:t>
      </w:r>
    </w:p>
    <w:p w:rsidR="003F5044" w:rsidRPr="008A2006" w:rsidRDefault="003F5044" w:rsidP="003F5044">
      <w:pPr>
        <w:numPr>
          <w:ilvl w:val="1"/>
          <w:numId w:val="6"/>
        </w:numPr>
        <w:jc w:val="both"/>
        <w:rPr>
          <w:rFonts w:ascii="Verdana" w:hAnsi="Verdana"/>
          <w:sz w:val="20"/>
          <w:szCs w:val="20"/>
        </w:rPr>
      </w:pPr>
      <w:r w:rsidRPr="005E2BFD">
        <w:rPr>
          <w:rFonts w:ascii="Verdana" w:hAnsi="Verdana"/>
          <w:b/>
          <w:sz w:val="20"/>
          <w:szCs w:val="20"/>
        </w:rPr>
        <w:t>Plano de instalaciones</w:t>
      </w:r>
      <w:r w:rsidR="00D75465">
        <w:rPr>
          <w:rFonts w:ascii="Verdana" w:hAnsi="Verdana"/>
          <w:b/>
          <w:sz w:val="20"/>
          <w:szCs w:val="20"/>
        </w:rPr>
        <w:t xml:space="preserve"> (E</w:t>
      </w:r>
      <w:r w:rsidR="00D75465" w:rsidRPr="00D75465">
        <w:rPr>
          <w:rFonts w:ascii="Verdana" w:hAnsi="Verdana"/>
          <w:b/>
          <w:sz w:val="20"/>
          <w:szCs w:val="20"/>
        </w:rPr>
        <w:t>scala mínima 1/50)</w:t>
      </w:r>
      <w:r w:rsidR="00D75465">
        <w:rPr>
          <w:rFonts w:ascii="Verdana" w:hAnsi="Verdana"/>
          <w:b/>
          <w:sz w:val="20"/>
          <w:szCs w:val="20"/>
        </w:rPr>
        <w:t>.</w:t>
      </w:r>
      <w:r w:rsidRPr="008A2006">
        <w:rPr>
          <w:rFonts w:ascii="Verdana" w:hAnsi="Verdana"/>
          <w:sz w:val="20"/>
          <w:szCs w:val="20"/>
        </w:rPr>
        <w:t xml:space="preserve"> (</w:t>
      </w:r>
      <w:r w:rsidR="003D0333">
        <w:rPr>
          <w:rFonts w:ascii="Verdana" w:hAnsi="Verdana"/>
          <w:sz w:val="20"/>
          <w:szCs w:val="20"/>
        </w:rPr>
        <w:t>fontanería, saneamiento</w:t>
      </w:r>
      <w:r w:rsidRPr="008A2006">
        <w:rPr>
          <w:rFonts w:ascii="Verdana" w:hAnsi="Verdana"/>
          <w:sz w:val="20"/>
          <w:szCs w:val="20"/>
        </w:rPr>
        <w:t>, electricidad</w:t>
      </w:r>
      <w:r w:rsidR="003D0333">
        <w:rPr>
          <w:rFonts w:ascii="Verdana" w:hAnsi="Verdana"/>
          <w:sz w:val="20"/>
          <w:szCs w:val="20"/>
        </w:rPr>
        <w:t>, esquema unifilar</w:t>
      </w:r>
      <w:r w:rsidRPr="008A2006">
        <w:rPr>
          <w:rFonts w:ascii="Verdana" w:hAnsi="Verdana"/>
          <w:sz w:val="20"/>
          <w:szCs w:val="20"/>
        </w:rPr>
        <w:t>, protección contra incendios,</w:t>
      </w:r>
      <w:r w:rsidR="003D0333">
        <w:rPr>
          <w:rFonts w:ascii="Verdana" w:hAnsi="Verdana"/>
          <w:sz w:val="20"/>
          <w:szCs w:val="20"/>
        </w:rPr>
        <w:t xml:space="preserve"> etc</w:t>
      </w:r>
      <w:r w:rsidRPr="008A2006">
        <w:rPr>
          <w:rFonts w:ascii="Verdana" w:hAnsi="Verdana"/>
          <w:sz w:val="20"/>
          <w:szCs w:val="20"/>
        </w:rPr>
        <w:t>...)</w:t>
      </w:r>
    </w:p>
    <w:p w:rsidR="008E6039" w:rsidRDefault="008E6039" w:rsidP="003F5044"/>
    <w:p w:rsidR="00C34BAF" w:rsidRPr="00A82C3D" w:rsidRDefault="00C34BAF" w:rsidP="00C34BAF">
      <w:pPr>
        <w:jc w:val="center"/>
        <w:rPr>
          <w:rFonts w:ascii="Verdana" w:hAnsi="Verdana"/>
          <w:b/>
          <w:u w:val="single"/>
        </w:rPr>
      </w:pPr>
      <w:r w:rsidRPr="00A82C3D">
        <w:rPr>
          <w:rFonts w:ascii="Verdana" w:hAnsi="Verdana"/>
          <w:b/>
          <w:u w:val="single"/>
        </w:rPr>
        <w:t>Anexo II – Acreditación del estado de las instalaciones</w:t>
      </w:r>
    </w:p>
    <w:p w:rsidR="00C34BAF" w:rsidRPr="00B46ABD" w:rsidRDefault="00C34BAF" w:rsidP="00B46ABD">
      <w:pPr>
        <w:jc w:val="both"/>
        <w:rPr>
          <w:rFonts w:ascii="Verdana" w:hAnsi="Verdana"/>
          <w:sz w:val="20"/>
          <w:szCs w:val="20"/>
        </w:rPr>
      </w:pPr>
    </w:p>
    <w:p w:rsidR="00C34BAF" w:rsidRPr="00B46ABD" w:rsidRDefault="00C34BAF" w:rsidP="00E11F77">
      <w:pPr>
        <w:ind w:firstLine="709"/>
        <w:jc w:val="both"/>
        <w:rPr>
          <w:rFonts w:ascii="Verdana" w:hAnsi="Verdana"/>
          <w:sz w:val="20"/>
          <w:szCs w:val="20"/>
        </w:rPr>
      </w:pPr>
      <w:r w:rsidRPr="00B46ABD">
        <w:rPr>
          <w:rFonts w:ascii="Verdana" w:hAnsi="Verdana"/>
          <w:sz w:val="20"/>
          <w:szCs w:val="20"/>
        </w:rPr>
        <w:t>D</w:t>
      </w:r>
      <w:r w:rsidR="00B46ABD" w:rsidRPr="00B46ABD">
        <w:rPr>
          <w:rFonts w:ascii="Verdana" w:hAnsi="Verdana"/>
          <w:sz w:val="20"/>
          <w:szCs w:val="20"/>
        </w:rPr>
        <w:t>ocumentos que se anexan a la presente certificación para acreditar el estado de las instalaciones:</w:t>
      </w:r>
    </w:p>
    <w:p w:rsidR="00B46ABD" w:rsidRPr="005C3FD4" w:rsidRDefault="00B46ABD" w:rsidP="005C3FD4">
      <w:pPr>
        <w:jc w:val="both"/>
        <w:rPr>
          <w:rFonts w:ascii="Verdana" w:hAnsi="Verdana"/>
          <w:sz w:val="20"/>
          <w:szCs w:val="20"/>
        </w:rPr>
      </w:pPr>
    </w:p>
    <w:p w:rsidR="00C34BAF" w:rsidRPr="005C3FD4" w:rsidRDefault="00C34BAF" w:rsidP="005C3FD4">
      <w:pPr>
        <w:jc w:val="both"/>
        <w:rPr>
          <w:rFonts w:ascii="Verdana" w:hAnsi="Verdana"/>
          <w:sz w:val="20"/>
          <w:szCs w:val="20"/>
        </w:rPr>
      </w:pPr>
      <w:r w:rsidRPr="005C3FD4">
        <w:rPr>
          <w:rFonts w:ascii="Verdana" w:hAnsi="Verdana"/>
          <w:sz w:val="20"/>
          <w:szCs w:val="20"/>
        </w:rPr>
        <w:t xml:space="preserve">La </w:t>
      </w:r>
      <w:r w:rsidR="00B46ABD" w:rsidRPr="005C3FD4">
        <w:rPr>
          <w:rFonts w:ascii="Verdana" w:hAnsi="Verdana"/>
          <w:sz w:val="20"/>
          <w:szCs w:val="20"/>
        </w:rPr>
        <w:t xml:space="preserve"> </w:t>
      </w:r>
      <w:r w:rsidRPr="005C3FD4">
        <w:rPr>
          <w:rFonts w:ascii="Verdana" w:hAnsi="Verdana"/>
          <w:sz w:val="20"/>
          <w:szCs w:val="20"/>
        </w:rPr>
        <w:t>actividad deberá corresponder con</w:t>
      </w:r>
      <w:r w:rsidR="00B46ABD" w:rsidRPr="005C3FD4">
        <w:rPr>
          <w:rFonts w:ascii="Verdana" w:hAnsi="Verdana"/>
          <w:sz w:val="20"/>
          <w:szCs w:val="20"/>
        </w:rPr>
        <w:t xml:space="preserve"> </w:t>
      </w:r>
      <w:r w:rsidRPr="005C3FD4">
        <w:rPr>
          <w:rFonts w:ascii="Verdana" w:hAnsi="Verdana"/>
          <w:sz w:val="20"/>
          <w:szCs w:val="20"/>
        </w:rPr>
        <w:t xml:space="preserve">la legalizada en el Boletín/Certificado de Instalación (CI)/Póliza de </w:t>
      </w:r>
      <w:r w:rsidR="00B46ABD" w:rsidRPr="005C3FD4">
        <w:rPr>
          <w:rFonts w:ascii="Verdana" w:hAnsi="Verdana"/>
          <w:sz w:val="20"/>
          <w:szCs w:val="20"/>
        </w:rPr>
        <w:t xml:space="preserve"> </w:t>
      </w:r>
      <w:r w:rsidRPr="005C3FD4">
        <w:rPr>
          <w:rFonts w:ascii="Verdana" w:hAnsi="Verdana"/>
          <w:sz w:val="20"/>
          <w:szCs w:val="20"/>
        </w:rPr>
        <w:t xml:space="preserve">abono de la instalación eléctrica. En caso de no </w:t>
      </w:r>
      <w:r w:rsidR="00B46ABD" w:rsidRPr="005C3FD4">
        <w:rPr>
          <w:rFonts w:ascii="Verdana" w:hAnsi="Verdana"/>
          <w:sz w:val="20"/>
          <w:szCs w:val="20"/>
        </w:rPr>
        <w:t xml:space="preserve"> </w:t>
      </w:r>
      <w:r w:rsidRPr="005C3FD4">
        <w:rPr>
          <w:rFonts w:ascii="Verdana" w:hAnsi="Verdana"/>
          <w:sz w:val="20"/>
          <w:szCs w:val="20"/>
        </w:rPr>
        <w:t>corresponder, deberá presentar nuevo Certificado de Instalación (CI).</w:t>
      </w:r>
    </w:p>
    <w:p w:rsidR="00B46ABD" w:rsidRPr="005C3FD4" w:rsidRDefault="00B46ABD" w:rsidP="005C3FD4">
      <w:pPr>
        <w:jc w:val="both"/>
        <w:rPr>
          <w:rFonts w:ascii="Verdana" w:hAnsi="Verdana"/>
          <w:sz w:val="20"/>
          <w:szCs w:val="20"/>
        </w:rPr>
      </w:pPr>
    </w:p>
    <w:p w:rsidR="00E11F77" w:rsidRDefault="00C34BAF" w:rsidP="00597FC3">
      <w:pPr>
        <w:numPr>
          <w:ilvl w:val="0"/>
          <w:numId w:val="9"/>
        </w:numPr>
        <w:jc w:val="both"/>
        <w:rPr>
          <w:rFonts w:ascii="Verdana" w:hAnsi="Verdana"/>
          <w:b/>
          <w:sz w:val="20"/>
          <w:szCs w:val="20"/>
        </w:rPr>
      </w:pPr>
      <w:r w:rsidRPr="00E753CF">
        <w:rPr>
          <w:rFonts w:ascii="Verdana" w:hAnsi="Verdana"/>
          <w:b/>
          <w:sz w:val="20"/>
          <w:szCs w:val="20"/>
        </w:rPr>
        <w:t>Características eléctricas.</w:t>
      </w:r>
    </w:p>
    <w:p w:rsidR="00E11F77" w:rsidRDefault="00597FC3" w:rsidP="00E11F77">
      <w:pPr>
        <w:ind w:left="1080"/>
        <w:jc w:val="both"/>
        <w:rPr>
          <w:rFonts w:ascii="Verdana" w:hAnsi="Verdana"/>
          <w:b/>
          <w:sz w:val="20"/>
          <w:szCs w:val="20"/>
        </w:rPr>
      </w:pPr>
      <w:r w:rsidRPr="00E753CF">
        <w:rPr>
          <w:rFonts w:ascii="Verdana" w:hAnsi="Verdana"/>
          <w:b/>
          <w:sz w:val="20"/>
          <w:szCs w:val="20"/>
        </w:rPr>
        <w:t xml:space="preserve"> </w:t>
      </w:r>
    </w:p>
    <w:p w:rsidR="00C34BAF" w:rsidRPr="007214F6" w:rsidRDefault="00C34BAF" w:rsidP="005C3FD4">
      <w:pPr>
        <w:numPr>
          <w:ilvl w:val="1"/>
          <w:numId w:val="9"/>
        </w:numPr>
        <w:jc w:val="both"/>
        <w:rPr>
          <w:rFonts w:ascii="Verdana" w:hAnsi="Verdana"/>
          <w:b/>
          <w:sz w:val="20"/>
          <w:szCs w:val="20"/>
        </w:rPr>
      </w:pPr>
      <w:r w:rsidRPr="00E11F77">
        <w:rPr>
          <w:rFonts w:ascii="Verdana" w:hAnsi="Verdana"/>
          <w:b/>
          <w:sz w:val="20"/>
          <w:szCs w:val="20"/>
        </w:rPr>
        <w:t xml:space="preserve">Nueva Instalación eléctrica: </w:t>
      </w:r>
      <w:r w:rsidRPr="007214F6">
        <w:rPr>
          <w:rFonts w:ascii="Verdana" w:hAnsi="Verdana"/>
          <w:sz w:val="20"/>
          <w:szCs w:val="20"/>
        </w:rPr>
        <w:t>Copia del Boletín/Certificado de la instalación (CI) eléct</w:t>
      </w:r>
      <w:r w:rsidR="00597FC3" w:rsidRPr="007214F6">
        <w:rPr>
          <w:rFonts w:ascii="Verdana" w:hAnsi="Verdana"/>
          <w:sz w:val="20"/>
          <w:szCs w:val="20"/>
        </w:rPr>
        <w:t xml:space="preserve">rica realizado por Instalador/a </w:t>
      </w:r>
      <w:r w:rsidRPr="007214F6">
        <w:rPr>
          <w:rFonts w:ascii="Verdana" w:hAnsi="Verdana"/>
          <w:sz w:val="20"/>
          <w:szCs w:val="20"/>
        </w:rPr>
        <w:t xml:space="preserve">Autorizado/a y </w:t>
      </w:r>
      <w:r w:rsidR="001424CA">
        <w:rPr>
          <w:rFonts w:ascii="Verdana" w:hAnsi="Verdana"/>
          <w:sz w:val="20"/>
          <w:szCs w:val="20"/>
        </w:rPr>
        <w:t>debidamente diligenciado por</w:t>
      </w:r>
      <w:r w:rsidRPr="007214F6">
        <w:rPr>
          <w:rFonts w:ascii="Verdana" w:hAnsi="Verdana"/>
          <w:sz w:val="20"/>
          <w:szCs w:val="20"/>
        </w:rPr>
        <w:t xml:space="preserve"> la Dirección</w:t>
      </w:r>
      <w:r w:rsidR="00597FC3" w:rsidRPr="007214F6">
        <w:rPr>
          <w:rFonts w:ascii="Verdana" w:hAnsi="Verdana"/>
          <w:sz w:val="20"/>
          <w:szCs w:val="20"/>
        </w:rPr>
        <w:t xml:space="preserve"> </w:t>
      </w:r>
      <w:r w:rsidRPr="007214F6">
        <w:rPr>
          <w:rFonts w:ascii="Verdana" w:hAnsi="Verdana"/>
          <w:sz w:val="20"/>
          <w:szCs w:val="20"/>
        </w:rPr>
        <w:t>General de Industria</w:t>
      </w:r>
      <w:r w:rsidR="00D81311">
        <w:rPr>
          <w:rFonts w:ascii="Verdana" w:hAnsi="Verdana"/>
          <w:sz w:val="20"/>
          <w:szCs w:val="20"/>
        </w:rPr>
        <w:t xml:space="preserve"> del Gobierno de Canarias</w:t>
      </w:r>
      <w:r w:rsidRPr="007214F6">
        <w:rPr>
          <w:rFonts w:ascii="Verdana" w:hAnsi="Verdana"/>
          <w:sz w:val="20"/>
          <w:szCs w:val="20"/>
        </w:rPr>
        <w:t>, adjuntado, en su</w:t>
      </w:r>
      <w:r w:rsidR="00597FC3" w:rsidRPr="007214F6">
        <w:rPr>
          <w:rFonts w:ascii="Verdana" w:hAnsi="Verdana"/>
          <w:sz w:val="20"/>
          <w:szCs w:val="20"/>
        </w:rPr>
        <w:t xml:space="preserve"> </w:t>
      </w:r>
      <w:r w:rsidRPr="007214F6">
        <w:rPr>
          <w:rFonts w:ascii="Verdana" w:hAnsi="Verdana"/>
          <w:sz w:val="20"/>
          <w:szCs w:val="20"/>
        </w:rPr>
        <w:t xml:space="preserve">caso, </w:t>
      </w:r>
      <w:r w:rsidR="00265BF8">
        <w:rPr>
          <w:rFonts w:ascii="Verdana" w:hAnsi="Verdana"/>
          <w:sz w:val="20"/>
          <w:szCs w:val="20"/>
        </w:rPr>
        <w:t>Documento</w:t>
      </w:r>
      <w:r w:rsidRPr="007214F6">
        <w:rPr>
          <w:rFonts w:ascii="Verdana" w:hAnsi="Verdana"/>
          <w:sz w:val="20"/>
          <w:szCs w:val="20"/>
        </w:rPr>
        <w:t xml:space="preserve"> Técn</w:t>
      </w:r>
      <w:r w:rsidR="00265BF8">
        <w:rPr>
          <w:rFonts w:ascii="Verdana" w:hAnsi="Verdana"/>
          <w:sz w:val="20"/>
          <w:szCs w:val="20"/>
        </w:rPr>
        <w:t>ico</w:t>
      </w:r>
      <w:r w:rsidRPr="007214F6">
        <w:rPr>
          <w:rFonts w:ascii="Verdana" w:hAnsi="Verdana"/>
          <w:sz w:val="20"/>
          <w:szCs w:val="20"/>
        </w:rPr>
        <w:t xml:space="preserve"> </w:t>
      </w:r>
      <w:r w:rsidR="00597FC3" w:rsidRPr="007214F6">
        <w:rPr>
          <w:rFonts w:ascii="Verdana" w:hAnsi="Verdana"/>
          <w:sz w:val="20"/>
          <w:szCs w:val="20"/>
        </w:rPr>
        <w:t>de Diseño (MTD</w:t>
      </w:r>
      <w:r w:rsidR="00265BF8">
        <w:rPr>
          <w:rFonts w:ascii="Verdana" w:hAnsi="Verdana"/>
          <w:sz w:val="20"/>
          <w:szCs w:val="20"/>
        </w:rPr>
        <w:t xml:space="preserve"> o Proyecto</w:t>
      </w:r>
      <w:r w:rsidR="00597FC3" w:rsidRPr="007214F6">
        <w:rPr>
          <w:rFonts w:ascii="Verdana" w:hAnsi="Verdana"/>
          <w:sz w:val="20"/>
          <w:szCs w:val="20"/>
        </w:rPr>
        <w:t>)</w:t>
      </w:r>
      <w:r w:rsidRPr="007214F6">
        <w:rPr>
          <w:rFonts w:ascii="Verdana" w:hAnsi="Verdana"/>
          <w:sz w:val="20"/>
          <w:szCs w:val="20"/>
        </w:rPr>
        <w:t xml:space="preserve">. </w:t>
      </w:r>
      <w:r w:rsidR="00DB62B5" w:rsidRPr="007214F6">
        <w:rPr>
          <w:rFonts w:ascii="Verdana" w:hAnsi="Verdana"/>
          <w:sz w:val="20"/>
          <w:szCs w:val="20"/>
        </w:rPr>
        <w:t>En caso que fuera necesaria deberá adjuntarse copia de la revisión realizada por un Organismo de Control Autorizado (OCA).</w:t>
      </w:r>
    </w:p>
    <w:p w:rsidR="00EC2C94" w:rsidRDefault="00EC2C94" w:rsidP="005C3FD4">
      <w:pPr>
        <w:jc w:val="both"/>
        <w:rPr>
          <w:rFonts w:ascii="Verdana" w:hAnsi="Verdana"/>
          <w:b/>
          <w:sz w:val="20"/>
          <w:szCs w:val="20"/>
        </w:rPr>
      </w:pPr>
    </w:p>
    <w:p w:rsidR="00C34BAF" w:rsidRPr="007214F6" w:rsidRDefault="00C34BAF" w:rsidP="007214F6">
      <w:pPr>
        <w:numPr>
          <w:ilvl w:val="1"/>
          <w:numId w:val="9"/>
        </w:numPr>
        <w:jc w:val="both"/>
        <w:rPr>
          <w:rFonts w:ascii="Verdana" w:hAnsi="Verdana"/>
          <w:b/>
          <w:sz w:val="20"/>
          <w:szCs w:val="20"/>
        </w:rPr>
      </w:pPr>
      <w:r w:rsidRPr="00884F51">
        <w:rPr>
          <w:rFonts w:ascii="Verdana" w:hAnsi="Verdana"/>
          <w:b/>
          <w:sz w:val="20"/>
          <w:szCs w:val="20"/>
        </w:rPr>
        <w:t>En caso de extravío del documento</w:t>
      </w:r>
      <w:r w:rsidR="00884F51">
        <w:rPr>
          <w:rFonts w:ascii="Verdana" w:hAnsi="Verdana"/>
          <w:b/>
          <w:sz w:val="20"/>
          <w:szCs w:val="20"/>
        </w:rPr>
        <w:t xml:space="preserve"> </w:t>
      </w:r>
      <w:r w:rsidRPr="00884F51">
        <w:rPr>
          <w:rFonts w:ascii="Verdana" w:hAnsi="Verdana"/>
          <w:b/>
          <w:sz w:val="20"/>
          <w:szCs w:val="20"/>
        </w:rPr>
        <w:t>anterior y la instalación eléctrica no se encuentre modificada deberá aportar:</w:t>
      </w:r>
      <w:r w:rsidR="007214F6">
        <w:rPr>
          <w:rFonts w:ascii="Verdana" w:hAnsi="Verdana"/>
          <w:b/>
          <w:sz w:val="20"/>
          <w:szCs w:val="20"/>
        </w:rPr>
        <w:t xml:space="preserve"> </w:t>
      </w:r>
      <w:r w:rsidRPr="007214F6">
        <w:rPr>
          <w:rFonts w:ascii="Verdana" w:hAnsi="Verdana"/>
          <w:sz w:val="20"/>
          <w:szCs w:val="20"/>
        </w:rPr>
        <w:t>Copia compulsada de la Póliza de Abono emitida por la compañía suministradora donde el uso de la actividad actual deberá corresponder con el especificado en dicha póliza, de acuerdo al CNAE, y Certificado</w:t>
      </w:r>
      <w:r w:rsidR="00E753CF" w:rsidRPr="007214F6">
        <w:rPr>
          <w:rFonts w:ascii="Verdana" w:hAnsi="Verdana"/>
          <w:sz w:val="20"/>
          <w:szCs w:val="20"/>
        </w:rPr>
        <w:t xml:space="preserve"> </w:t>
      </w:r>
      <w:r w:rsidRPr="007214F6">
        <w:rPr>
          <w:rFonts w:ascii="Verdana" w:hAnsi="Verdana"/>
          <w:sz w:val="20"/>
          <w:szCs w:val="20"/>
        </w:rPr>
        <w:t>Técnico realizado por Técnico Titulado Competente especificando las características de la instalación eléctrica y diagrama unifilar de la misma.</w:t>
      </w:r>
      <w:r w:rsidR="00EC2C94" w:rsidRPr="007214F6">
        <w:rPr>
          <w:rFonts w:ascii="Verdana" w:hAnsi="Verdana"/>
          <w:sz w:val="20"/>
          <w:szCs w:val="20"/>
        </w:rPr>
        <w:t xml:space="preserve"> </w:t>
      </w:r>
      <w:r w:rsidR="00B46ABD" w:rsidRPr="007214F6">
        <w:rPr>
          <w:rFonts w:ascii="Verdana" w:hAnsi="Verdana"/>
          <w:sz w:val="20"/>
          <w:szCs w:val="20"/>
        </w:rPr>
        <w:t>E</w:t>
      </w:r>
      <w:r w:rsidR="00EC2C94" w:rsidRPr="007214F6">
        <w:rPr>
          <w:rFonts w:ascii="Verdana" w:hAnsi="Verdana"/>
          <w:sz w:val="20"/>
          <w:szCs w:val="20"/>
        </w:rPr>
        <w:t xml:space="preserve">n </w:t>
      </w:r>
      <w:r w:rsidRPr="007214F6">
        <w:rPr>
          <w:rFonts w:ascii="Verdana" w:hAnsi="Verdana"/>
          <w:sz w:val="20"/>
          <w:szCs w:val="20"/>
        </w:rPr>
        <w:t>caso que fuera</w:t>
      </w:r>
      <w:r w:rsidR="00B46ABD" w:rsidRPr="007214F6">
        <w:rPr>
          <w:rFonts w:ascii="Verdana" w:hAnsi="Verdana"/>
          <w:sz w:val="20"/>
          <w:szCs w:val="20"/>
        </w:rPr>
        <w:t xml:space="preserve"> </w:t>
      </w:r>
      <w:r w:rsidRPr="007214F6">
        <w:rPr>
          <w:rFonts w:ascii="Verdana" w:hAnsi="Verdana"/>
          <w:sz w:val="20"/>
          <w:szCs w:val="20"/>
        </w:rPr>
        <w:t>necesaria deberá adjuntarse copia de la última revisión periódica realizada por un Organismo de Control Autorizado (OCA).</w:t>
      </w:r>
    </w:p>
    <w:p w:rsidR="00B46ABD" w:rsidRPr="005C3FD4" w:rsidRDefault="00B46ABD" w:rsidP="005C3FD4">
      <w:pPr>
        <w:jc w:val="both"/>
        <w:rPr>
          <w:rFonts w:ascii="Verdana" w:hAnsi="Verdana"/>
          <w:sz w:val="20"/>
          <w:szCs w:val="20"/>
        </w:rPr>
      </w:pPr>
    </w:p>
    <w:p w:rsidR="00C34BAF" w:rsidRPr="007214F6" w:rsidRDefault="00C34BAF" w:rsidP="005C3FD4">
      <w:pPr>
        <w:numPr>
          <w:ilvl w:val="1"/>
          <w:numId w:val="9"/>
        </w:numPr>
        <w:jc w:val="both"/>
        <w:rPr>
          <w:rFonts w:ascii="Verdana" w:hAnsi="Verdana"/>
          <w:sz w:val="20"/>
          <w:szCs w:val="20"/>
        </w:rPr>
      </w:pPr>
      <w:r w:rsidRPr="00884F51">
        <w:rPr>
          <w:rFonts w:ascii="Verdana" w:hAnsi="Verdana"/>
          <w:b/>
          <w:sz w:val="20"/>
          <w:szCs w:val="20"/>
        </w:rPr>
        <w:lastRenderedPageBreak/>
        <w:t>En caso</w:t>
      </w:r>
      <w:r w:rsidR="00B46ABD" w:rsidRPr="00884F51">
        <w:rPr>
          <w:rFonts w:ascii="Verdana" w:hAnsi="Verdana"/>
          <w:b/>
          <w:sz w:val="20"/>
          <w:szCs w:val="20"/>
        </w:rPr>
        <w:t xml:space="preserve"> </w:t>
      </w:r>
      <w:r w:rsidRPr="00884F51">
        <w:rPr>
          <w:rFonts w:ascii="Verdana" w:hAnsi="Verdana"/>
          <w:b/>
          <w:sz w:val="20"/>
          <w:szCs w:val="20"/>
        </w:rPr>
        <w:t xml:space="preserve">de </w:t>
      </w:r>
      <w:r w:rsidR="00B46ABD" w:rsidRPr="00884F51">
        <w:rPr>
          <w:rFonts w:ascii="Verdana" w:hAnsi="Verdana"/>
          <w:b/>
          <w:sz w:val="20"/>
          <w:szCs w:val="20"/>
        </w:rPr>
        <w:t xml:space="preserve"> </w:t>
      </w:r>
      <w:r w:rsidRPr="00884F51">
        <w:rPr>
          <w:rFonts w:ascii="Verdana" w:hAnsi="Verdana"/>
          <w:b/>
          <w:sz w:val="20"/>
          <w:szCs w:val="20"/>
        </w:rPr>
        <w:t>modificaciones de la instalación eléctrica que cuente con Boletín/CI o Póliza de abono de la</w:t>
      </w:r>
      <w:r w:rsidR="00B46ABD" w:rsidRPr="00884F51">
        <w:rPr>
          <w:rFonts w:ascii="Verdana" w:hAnsi="Verdana"/>
          <w:b/>
          <w:sz w:val="20"/>
          <w:szCs w:val="20"/>
        </w:rPr>
        <w:t xml:space="preserve"> </w:t>
      </w:r>
      <w:r w:rsidRPr="00884F51">
        <w:rPr>
          <w:rFonts w:ascii="Verdana" w:hAnsi="Verdana"/>
          <w:b/>
          <w:sz w:val="20"/>
          <w:szCs w:val="20"/>
        </w:rPr>
        <w:t>empresa suministradora, deberá aportar:</w:t>
      </w:r>
      <w:r w:rsidR="00B46ABD" w:rsidRPr="005C3FD4">
        <w:rPr>
          <w:rFonts w:ascii="Verdana" w:hAnsi="Verdana"/>
          <w:sz w:val="20"/>
          <w:szCs w:val="20"/>
        </w:rPr>
        <w:t xml:space="preserve"> </w:t>
      </w:r>
      <w:r w:rsidR="007214F6">
        <w:rPr>
          <w:rFonts w:ascii="Verdana" w:hAnsi="Verdana"/>
          <w:sz w:val="20"/>
          <w:szCs w:val="20"/>
        </w:rPr>
        <w:t>C</w:t>
      </w:r>
      <w:r w:rsidRPr="005C3FD4">
        <w:rPr>
          <w:rFonts w:ascii="Verdana" w:hAnsi="Verdana"/>
          <w:sz w:val="20"/>
          <w:szCs w:val="20"/>
        </w:rPr>
        <w:t xml:space="preserve">opia del </w:t>
      </w:r>
      <w:r w:rsidRPr="007214F6">
        <w:rPr>
          <w:rFonts w:ascii="Verdana" w:hAnsi="Verdana"/>
          <w:sz w:val="20"/>
          <w:szCs w:val="20"/>
        </w:rPr>
        <w:t xml:space="preserve">Certificado de </w:t>
      </w:r>
      <w:r w:rsidR="00B46ABD" w:rsidRPr="007214F6">
        <w:rPr>
          <w:rFonts w:ascii="Verdana" w:hAnsi="Verdana"/>
          <w:sz w:val="20"/>
          <w:szCs w:val="20"/>
        </w:rPr>
        <w:t xml:space="preserve"> </w:t>
      </w:r>
      <w:r w:rsidRPr="007214F6">
        <w:rPr>
          <w:rFonts w:ascii="Verdana" w:hAnsi="Verdana"/>
          <w:sz w:val="20"/>
          <w:szCs w:val="20"/>
        </w:rPr>
        <w:t xml:space="preserve">Adaptación de la Instalación eléctrica (CAI) realizado por Instalador Autorizado </w:t>
      </w:r>
      <w:r w:rsidR="00B46ABD" w:rsidRPr="007214F6">
        <w:rPr>
          <w:rFonts w:ascii="Verdana" w:hAnsi="Verdana"/>
          <w:sz w:val="20"/>
          <w:szCs w:val="20"/>
        </w:rPr>
        <w:t xml:space="preserve"> </w:t>
      </w:r>
      <w:r w:rsidRPr="007214F6">
        <w:rPr>
          <w:rFonts w:ascii="Verdana" w:hAnsi="Verdana"/>
          <w:sz w:val="20"/>
          <w:szCs w:val="20"/>
        </w:rPr>
        <w:t xml:space="preserve">y sellado por la </w:t>
      </w:r>
      <w:r w:rsidR="00B46ABD" w:rsidRPr="007214F6">
        <w:rPr>
          <w:rFonts w:ascii="Verdana" w:hAnsi="Verdana"/>
          <w:sz w:val="20"/>
          <w:szCs w:val="20"/>
        </w:rPr>
        <w:t xml:space="preserve"> </w:t>
      </w:r>
      <w:r w:rsidRPr="007214F6">
        <w:rPr>
          <w:rFonts w:ascii="Verdana" w:hAnsi="Verdana"/>
          <w:sz w:val="20"/>
          <w:szCs w:val="20"/>
        </w:rPr>
        <w:t>Dirección General de Industria y Energía adjuntado</w:t>
      </w:r>
      <w:r w:rsidR="00B46ABD" w:rsidRPr="007214F6">
        <w:rPr>
          <w:rFonts w:ascii="Verdana" w:hAnsi="Verdana"/>
          <w:sz w:val="20"/>
          <w:szCs w:val="20"/>
        </w:rPr>
        <w:t xml:space="preserve"> </w:t>
      </w:r>
      <w:r w:rsidRPr="007214F6">
        <w:rPr>
          <w:rFonts w:ascii="Verdana" w:hAnsi="Verdana"/>
          <w:sz w:val="20"/>
          <w:szCs w:val="20"/>
        </w:rPr>
        <w:t xml:space="preserve">y, </w:t>
      </w:r>
      <w:r w:rsidR="00B46ABD" w:rsidRPr="007214F6">
        <w:rPr>
          <w:rFonts w:ascii="Verdana" w:hAnsi="Verdana"/>
          <w:sz w:val="20"/>
          <w:szCs w:val="20"/>
        </w:rPr>
        <w:t xml:space="preserve"> </w:t>
      </w:r>
      <w:r w:rsidRPr="007214F6">
        <w:rPr>
          <w:rFonts w:ascii="Verdana" w:hAnsi="Verdana"/>
          <w:sz w:val="20"/>
          <w:szCs w:val="20"/>
        </w:rPr>
        <w:t xml:space="preserve">en su caso, adjuntar la Memoria Técnica </w:t>
      </w:r>
      <w:r w:rsidR="00B46ABD" w:rsidRPr="007214F6">
        <w:rPr>
          <w:rFonts w:ascii="Verdana" w:hAnsi="Verdana"/>
          <w:sz w:val="20"/>
          <w:szCs w:val="20"/>
        </w:rPr>
        <w:t xml:space="preserve"> </w:t>
      </w:r>
      <w:r w:rsidRPr="007214F6">
        <w:rPr>
          <w:rFonts w:ascii="Verdana" w:hAnsi="Verdana"/>
          <w:sz w:val="20"/>
          <w:szCs w:val="20"/>
        </w:rPr>
        <w:t>de Diseño (MTD).</w:t>
      </w:r>
    </w:p>
    <w:p w:rsidR="00B46ABD" w:rsidRPr="005C3FD4" w:rsidRDefault="00B46ABD" w:rsidP="005C3FD4">
      <w:pPr>
        <w:jc w:val="both"/>
        <w:rPr>
          <w:rFonts w:ascii="Verdana" w:hAnsi="Verdana"/>
          <w:sz w:val="20"/>
          <w:szCs w:val="20"/>
        </w:rPr>
      </w:pPr>
    </w:p>
    <w:p w:rsidR="00A722F6" w:rsidRDefault="00C34BAF" w:rsidP="00D3478E">
      <w:pPr>
        <w:numPr>
          <w:ilvl w:val="0"/>
          <w:numId w:val="9"/>
        </w:numPr>
        <w:ind w:left="357" w:firstLine="0"/>
        <w:jc w:val="both"/>
        <w:rPr>
          <w:rFonts w:ascii="Verdana" w:hAnsi="Verdana"/>
          <w:b/>
          <w:sz w:val="20"/>
          <w:szCs w:val="20"/>
        </w:rPr>
      </w:pPr>
      <w:r w:rsidRPr="002E5E75">
        <w:rPr>
          <w:rFonts w:ascii="Verdana" w:hAnsi="Verdana"/>
          <w:b/>
          <w:sz w:val="20"/>
          <w:szCs w:val="20"/>
        </w:rPr>
        <w:t>Instalación de medidas activas y pasivas de protección contra incendios:</w:t>
      </w:r>
    </w:p>
    <w:p w:rsidR="00A722F6" w:rsidRDefault="002E5E75" w:rsidP="00A722F6">
      <w:pPr>
        <w:ind w:left="357"/>
        <w:jc w:val="both"/>
        <w:rPr>
          <w:rFonts w:ascii="Verdana" w:hAnsi="Verdana"/>
          <w:b/>
          <w:sz w:val="20"/>
          <w:szCs w:val="20"/>
        </w:rPr>
      </w:pPr>
      <w:r w:rsidRPr="002E5E75">
        <w:rPr>
          <w:rFonts w:ascii="Verdana" w:hAnsi="Verdana"/>
          <w:b/>
          <w:sz w:val="20"/>
          <w:szCs w:val="20"/>
        </w:rPr>
        <w:t xml:space="preserve"> </w:t>
      </w:r>
    </w:p>
    <w:p w:rsidR="00FD19B4" w:rsidRPr="00FD19B4" w:rsidRDefault="00A722F6" w:rsidP="00A722F6">
      <w:pPr>
        <w:numPr>
          <w:ilvl w:val="1"/>
          <w:numId w:val="9"/>
        </w:numPr>
        <w:jc w:val="both"/>
        <w:rPr>
          <w:rFonts w:ascii="Verdana" w:hAnsi="Verdana"/>
          <w:b/>
          <w:sz w:val="20"/>
          <w:szCs w:val="20"/>
        </w:rPr>
      </w:pPr>
      <w:r w:rsidRPr="00A722F6">
        <w:rPr>
          <w:rFonts w:ascii="Verdana" w:hAnsi="Verdana"/>
          <w:b/>
          <w:sz w:val="20"/>
          <w:szCs w:val="20"/>
        </w:rPr>
        <w:t>Extintores:</w:t>
      </w:r>
      <w:r>
        <w:rPr>
          <w:rFonts w:ascii="Verdana" w:hAnsi="Verdana"/>
          <w:sz w:val="20"/>
          <w:szCs w:val="20"/>
        </w:rPr>
        <w:t xml:space="preserve"> </w:t>
      </w:r>
      <w:r w:rsidR="00C34BAF" w:rsidRPr="002E5E75">
        <w:rPr>
          <w:rFonts w:ascii="Verdana" w:hAnsi="Verdana"/>
          <w:sz w:val="20"/>
          <w:szCs w:val="20"/>
        </w:rPr>
        <w:t>Copia del Certificado de la empresa instaladora, donde se especifique el número de serie</w:t>
      </w:r>
      <w:r w:rsidR="00B46ABD" w:rsidRPr="002E5E75">
        <w:rPr>
          <w:rFonts w:ascii="Verdana" w:hAnsi="Verdana"/>
          <w:sz w:val="20"/>
          <w:szCs w:val="20"/>
        </w:rPr>
        <w:t xml:space="preserve"> </w:t>
      </w:r>
      <w:r w:rsidR="00C34BAF" w:rsidRPr="002E5E75">
        <w:rPr>
          <w:rFonts w:ascii="Verdana" w:hAnsi="Verdana"/>
          <w:sz w:val="20"/>
          <w:szCs w:val="20"/>
        </w:rPr>
        <w:t>del material suministrado, sellado por dicha empresa instaladora y copia compulsada del contrato de mantenimiento de los extintores, especificando el número de serie de</w:t>
      </w:r>
      <w:r w:rsidR="00B46ABD" w:rsidRPr="002E5E75">
        <w:rPr>
          <w:rFonts w:ascii="Verdana" w:hAnsi="Verdana"/>
          <w:sz w:val="20"/>
          <w:szCs w:val="20"/>
        </w:rPr>
        <w:t xml:space="preserve"> </w:t>
      </w:r>
      <w:r w:rsidR="00C34BAF" w:rsidRPr="002E5E75">
        <w:rPr>
          <w:rFonts w:ascii="Verdana" w:hAnsi="Verdana"/>
          <w:sz w:val="20"/>
          <w:szCs w:val="20"/>
        </w:rPr>
        <w:t xml:space="preserve">los </w:t>
      </w:r>
      <w:r w:rsidR="00B46ABD" w:rsidRPr="002E5E75">
        <w:rPr>
          <w:rFonts w:ascii="Verdana" w:hAnsi="Verdana"/>
          <w:sz w:val="20"/>
          <w:szCs w:val="20"/>
        </w:rPr>
        <w:t xml:space="preserve"> </w:t>
      </w:r>
      <w:r w:rsidR="00C34BAF" w:rsidRPr="002E5E75">
        <w:rPr>
          <w:rFonts w:ascii="Verdana" w:hAnsi="Verdana"/>
          <w:sz w:val="20"/>
          <w:szCs w:val="20"/>
        </w:rPr>
        <w:t xml:space="preserve">mismos, sellado por la empresa mantenedora. </w:t>
      </w:r>
      <w:r w:rsidR="00C34BAF" w:rsidRPr="002E5E75">
        <w:rPr>
          <w:rFonts w:ascii="Verdana" w:hAnsi="Verdana"/>
          <w:b/>
          <w:sz w:val="20"/>
          <w:szCs w:val="20"/>
        </w:rPr>
        <w:t>Y para extintores con una antigüedad superior a un año</w:t>
      </w:r>
      <w:r w:rsidR="00C34BAF" w:rsidRPr="002E5E75">
        <w:rPr>
          <w:rFonts w:ascii="Verdana" w:hAnsi="Verdana"/>
          <w:sz w:val="20"/>
          <w:szCs w:val="20"/>
        </w:rPr>
        <w:t>: copia del Certificado de Verificación, Recarga y Prueba depresión a extintores (</w:t>
      </w:r>
      <w:proofErr w:type="spellStart"/>
      <w:r w:rsidR="00C34BAF" w:rsidRPr="002E5E75">
        <w:rPr>
          <w:rFonts w:ascii="Verdana" w:hAnsi="Verdana"/>
          <w:sz w:val="20"/>
          <w:szCs w:val="20"/>
        </w:rPr>
        <w:t>Mod</w:t>
      </w:r>
      <w:proofErr w:type="spellEnd"/>
      <w:r w:rsidR="00B46ABD" w:rsidRPr="002E5E75">
        <w:rPr>
          <w:rFonts w:ascii="Verdana" w:hAnsi="Verdana"/>
          <w:sz w:val="20"/>
          <w:szCs w:val="20"/>
        </w:rPr>
        <w:t xml:space="preserve"> </w:t>
      </w:r>
      <w:r w:rsidR="00C34BAF" w:rsidRPr="002E5E75">
        <w:rPr>
          <w:rFonts w:ascii="Verdana" w:hAnsi="Verdana"/>
          <w:sz w:val="20"/>
          <w:szCs w:val="20"/>
        </w:rPr>
        <w:t>OFICIAL PCI_CE), debidamente sellado</w:t>
      </w:r>
      <w:r w:rsidR="00B46ABD" w:rsidRPr="002E5E75">
        <w:rPr>
          <w:rFonts w:ascii="Verdana" w:hAnsi="Verdana"/>
          <w:sz w:val="20"/>
          <w:szCs w:val="20"/>
        </w:rPr>
        <w:t xml:space="preserve"> </w:t>
      </w:r>
      <w:r w:rsidR="00C34BAF" w:rsidRPr="002E5E75">
        <w:rPr>
          <w:rFonts w:ascii="Verdana" w:hAnsi="Verdana"/>
          <w:sz w:val="20"/>
          <w:szCs w:val="20"/>
        </w:rPr>
        <w:t>por la empresa mantenedora.</w:t>
      </w:r>
    </w:p>
    <w:p w:rsidR="00C34BAF" w:rsidRPr="002E5E75" w:rsidRDefault="00FD19B4" w:rsidP="00A722F6">
      <w:pPr>
        <w:numPr>
          <w:ilvl w:val="1"/>
          <w:numId w:val="9"/>
        </w:numPr>
        <w:jc w:val="both"/>
        <w:rPr>
          <w:rFonts w:ascii="Verdana" w:hAnsi="Verdana"/>
          <w:b/>
          <w:sz w:val="20"/>
          <w:szCs w:val="20"/>
        </w:rPr>
      </w:pPr>
      <w:r>
        <w:rPr>
          <w:rFonts w:ascii="Verdana" w:hAnsi="Verdana"/>
          <w:b/>
          <w:sz w:val="20"/>
          <w:szCs w:val="20"/>
        </w:rPr>
        <w:t>Otras instalaciones:</w:t>
      </w:r>
      <w:r w:rsidR="00066D4F">
        <w:rPr>
          <w:rFonts w:ascii="Verdana" w:hAnsi="Verdana"/>
          <w:sz w:val="20"/>
          <w:szCs w:val="20"/>
        </w:rPr>
        <w:t xml:space="preserve"> </w:t>
      </w:r>
      <w:r w:rsidRPr="002E5E75">
        <w:rPr>
          <w:rFonts w:ascii="Verdana" w:hAnsi="Verdana"/>
          <w:sz w:val="20"/>
          <w:szCs w:val="20"/>
        </w:rPr>
        <w:t>Copia del Certificado de la empresa instaladora</w:t>
      </w:r>
      <w:r w:rsidR="00F71468">
        <w:rPr>
          <w:rFonts w:ascii="Verdana" w:hAnsi="Verdana"/>
          <w:sz w:val="20"/>
          <w:szCs w:val="20"/>
        </w:rPr>
        <w:t xml:space="preserve"> debidamente diligenciado por la </w:t>
      </w:r>
      <w:r w:rsidR="00F71468" w:rsidRPr="007214F6">
        <w:rPr>
          <w:rFonts w:ascii="Verdana" w:hAnsi="Verdana"/>
          <w:sz w:val="20"/>
          <w:szCs w:val="20"/>
        </w:rPr>
        <w:t>Dirección General de Industria</w:t>
      </w:r>
      <w:r w:rsidR="00D81311">
        <w:rPr>
          <w:rFonts w:ascii="Verdana" w:hAnsi="Verdana"/>
          <w:sz w:val="20"/>
          <w:szCs w:val="20"/>
        </w:rPr>
        <w:t xml:space="preserve"> del Gobierno de Canarias</w:t>
      </w:r>
      <w:r w:rsidR="00F71468">
        <w:rPr>
          <w:rFonts w:ascii="Verdana" w:hAnsi="Verdana"/>
          <w:sz w:val="20"/>
          <w:szCs w:val="20"/>
        </w:rPr>
        <w:t xml:space="preserve"> </w:t>
      </w:r>
      <w:r>
        <w:rPr>
          <w:rFonts w:ascii="Verdana" w:hAnsi="Verdana"/>
          <w:sz w:val="20"/>
          <w:szCs w:val="20"/>
        </w:rPr>
        <w:t xml:space="preserve"> (</w:t>
      </w:r>
      <w:proofErr w:type="spellStart"/>
      <w:r>
        <w:rPr>
          <w:rFonts w:ascii="Verdana" w:hAnsi="Verdana"/>
          <w:sz w:val="20"/>
          <w:szCs w:val="20"/>
        </w:rPr>
        <w:t>Mod</w:t>
      </w:r>
      <w:proofErr w:type="spellEnd"/>
      <w:r>
        <w:rPr>
          <w:rFonts w:ascii="Verdana" w:hAnsi="Verdana"/>
          <w:sz w:val="20"/>
          <w:szCs w:val="20"/>
        </w:rPr>
        <w:t xml:space="preserve"> PCI_CI-PP/PA) y </w:t>
      </w:r>
      <w:r w:rsidR="00516527" w:rsidRPr="002E5E75">
        <w:rPr>
          <w:rFonts w:ascii="Verdana" w:hAnsi="Verdana"/>
          <w:sz w:val="20"/>
          <w:szCs w:val="20"/>
        </w:rPr>
        <w:t>copia compulsada del contrato de mantenimiento</w:t>
      </w:r>
      <w:r w:rsidR="00516527">
        <w:rPr>
          <w:rFonts w:ascii="Verdana" w:hAnsi="Verdana"/>
          <w:sz w:val="20"/>
          <w:szCs w:val="20"/>
        </w:rPr>
        <w:t xml:space="preserve"> de las instalaciones</w:t>
      </w:r>
      <w:r w:rsidR="0033645C">
        <w:rPr>
          <w:rFonts w:ascii="Verdana" w:hAnsi="Verdana"/>
          <w:sz w:val="20"/>
          <w:szCs w:val="20"/>
        </w:rPr>
        <w:t xml:space="preserve">, </w:t>
      </w:r>
      <w:r w:rsidR="0033645C" w:rsidRPr="007214F6">
        <w:rPr>
          <w:rFonts w:ascii="Verdana" w:hAnsi="Verdana"/>
          <w:sz w:val="20"/>
          <w:szCs w:val="20"/>
        </w:rPr>
        <w:t xml:space="preserve">adjuntado, en su caso, </w:t>
      </w:r>
      <w:r w:rsidR="0033645C">
        <w:rPr>
          <w:rFonts w:ascii="Verdana" w:hAnsi="Verdana"/>
          <w:sz w:val="20"/>
          <w:szCs w:val="20"/>
        </w:rPr>
        <w:t>Certificado de Dirección de Obra y Documento</w:t>
      </w:r>
      <w:r w:rsidR="0033645C" w:rsidRPr="007214F6">
        <w:rPr>
          <w:rFonts w:ascii="Verdana" w:hAnsi="Verdana"/>
          <w:sz w:val="20"/>
          <w:szCs w:val="20"/>
        </w:rPr>
        <w:t xml:space="preserve"> Técn</w:t>
      </w:r>
      <w:r w:rsidR="0033645C">
        <w:rPr>
          <w:rFonts w:ascii="Verdana" w:hAnsi="Verdana"/>
          <w:sz w:val="20"/>
          <w:szCs w:val="20"/>
        </w:rPr>
        <w:t>ico</w:t>
      </w:r>
      <w:r w:rsidR="0033645C" w:rsidRPr="007214F6">
        <w:rPr>
          <w:rFonts w:ascii="Verdana" w:hAnsi="Verdana"/>
          <w:sz w:val="20"/>
          <w:szCs w:val="20"/>
        </w:rPr>
        <w:t xml:space="preserve"> </w:t>
      </w:r>
      <w:r w:rsidR="0079208A">
        <w:rPr>
          <w:rFonts w:ascii="Verdana" w:hAnsi="Verdana"/>
          <w:sz w:val="20"/>
          <w:szCs w:val="20"/>
        </w:rPr>
        <w:t>de Diseño (Memoria Técnica</w:t>
      </w:r>
      <w:r w:rsidR="0033645C">
        <w:rPr>
          <w:rFonts w:ascii="Verdana" w:hAnsi="Verdana"/>
          <w:sz w:val="20"/>
          <w:szCs w:val="20"/>
        </w:rPr>
        <w:t xml:space="preserve"> o Proyecto</w:t>
      </w:r>
      <w:r w:rsidR="0033645C" w:rsidRPr="007214F6">
        <w:rPr>
          <w:rFonts w:ascii="Verdana" w:hAnsi="Verdana"/>
          <w:sz w:val="20"/>
          <w:szCs w:val="20"/>
        </w:rPr>
        <w:t>).</w:t>
      </w:r>
    </w:p>
    <w:p w:rsidR="00B46ABD" w:rsidRPr="005C3FD4" w:rsidRDefault="00B46ABD" w:rsidP="005C3FD4">
      <w:pPr>
        <w:jc w:val="both"/>
        <w:rPr>
          <w:rFonts w:ascii="Verdana" w:hAnsi="Verdana"/>
          <w:sz w:val="20"/>
          <w:szCs w:val="20"/>
        </w:rPr>
      </w:pPr>
    </w:p>
    <w:p w:rsidR="00C34BAF" w:rsidRPr="005C3FD4" w:rsidRDefault="00C34BAF" w:rsidP="00E753CF">
      <w:pPr>
        <w:ind w:firstLine="360"/>
        <w:jc w:val="both"/>
        <w:rPr>
          <w:rFonts w:ascii="Verdana" w:hAnsi="Verdana"/>
          <w:sz w:val="20"/>
          <w:szCs w:val="20"/>
        </w:rPr>
      </w:pPr>
      <w:r w:rsidRPr="00E753CF">
        <w:rPr>
          <w:rFonts w:ascii="Verdana" w:hAnsi="Verdana"/>
          <w:b/>
          <w:sz w:val="20"/>
          <w:szCs w:val="20"/>
        </w:rPr>
        <w:t>III. Otros documentos:</w:t>
      </w:r>
      <w:r w:rsidR="00B46ABD" w:rsidRPr="005C3FD4">
        <w:rPr>
          <w:rFonts w:ascii="Verdana" w:hAnsi="Verdana"/>
          <w:sz w:val="20"/>
          <w:szCs w:val="20"/>
        </w:rPr>
        <w:t xml:space="preserve"> </w:t>
      </w:r>
      <w:r w:rsidRPr="005C3FD4">
        <w:rPr>
          <w:rFonts w:ascii="Verdana" w:hAnsi="Verdana"/>
          <w:sz w:val="20"/>
          <w:szCs w:val="20"/>
        </w:rPr>
        <w:t>autorizaciones de cualesquiera otras instalaciones y contratos que sean legalmente exigibles.</w:t>
      </w:r>
    </w:p>
    <w:p w:rsidR="00C34BAF" w:rsidRPr="003F5044" w:rsidRDefault="00C34BAF" w:rsidP="003F5044"/>
    <w:sectPr w:rsidR="00C34BAF" w:rsidRPr="003F5044" w:rsidSect="00003A0F">
      <w:headerReference w:type="default" r:id="rId13"/>
      <w:pgSz w:w="11906" w:h="16838"/>
      <w:pgMar w:top="1440" w:right="1080" w:bottom="1440" w:left="1080" w:header="107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9D" w:rsidRDefault="00EE7D9D">
      <w:r>
        <w:separator/>
      </w:r>
    </w:p>
  </w:endnote>
  <w:endnote w:type="continuationSeparator" w:id="0">
    <w:p w:rsidR="00EE7D9D" w:rsidRDefault="00EE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54863"/>
      <w:docPartObj>
        <w:docPartGallery w:val="Page Numbers (Bottom of Page)"/>
        <w:docPartUnique/>
      </w:docPartObj>
    </w:sdtPr>
    <w:sdtEndPr/>
    <w:sdtContent>
      <w:p w:rsidR="00003A0F" w:rsidRDefault="00003A0F">
        <w:pPr>
          <w:pStyle w:val="Piedepgina"/>
          <w:jc w:val="right"/>
        </w:pPr>
        <w:r>
          <w:fldChar w:fldCharType="begin"/>
        </w:r>
        <w:r>
          <w:instrText>PAGE   \* MERGEFORMAT</w:instrText>
        </w:r>
        <w:r>
          <w:fldChar w:fldCharType="separate"/>
        </w:r>
        <w:r w:rsidR="002D48D8" w:rsidRPr="002D48D8">
          <w:rPr>
            <w:noProof/>
            <w:lang w:val="es-ES"/>
          </w:rPr>
          <w:t>3</w:t>
        </w:r>
        <w:r>
          <w:fldChar w:fldCharType="end"/>
        </w:r>
      </w:p>
    </w:sdtContent>
  </w:sdt>
  <w:p w:rsidR="00FC26D7" w:rsidRDefault="00FC26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9D" w:rsidRDefault="00EE7D9D">
      <w:r>
        <w:separator/>
      </w:r>
    </w:p>
  </w:footnote>
  <w:footnote w:type="continuationSeparator" w:id="0">
    <w:p w:rsidR="00EE7D9D" w:rsidRDefault="00EE7D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E8F" w:rsidRDefault="002F5500">
    <w:pPr>
      <w:pStyle w:val="Encabezado"/>
    </w:pPr>
    <w:r>
      <w:rPr>
        <w:noProof/>
        <w:lang w:val="es-ES"/>
      </w:rPr>
      <mc:AlternateContent>
        <mc:Choice Requires="wps">
          <w:drawing>
            <wp:anchor distT="0" distB="0" distL="114300" distR="114300" simplePos="0" relativeHeight="251658752" behindDoc="0" locked="0" layoutInCell="1" allowOverlap="1" wp14:anchorId="74C1FE0F" wp14:editId="513C82A7">
              <wp:simplePos x="0" y="0"/>
              <wp:positionH relativeFrom="column">
                <wp:posOffset>5013960</wp:posOffset>
              </wp:positionH>
              <wp:positionV relativeFrom="paragraph">
                <wp:posOffset>-238125</wp:posOffset>
              </wp:positionV>
              <wp:extent cx="0" cy="593725"/>
              <wp:effectExtent l="22860" t="19050" r="24765" b="2540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8.75pt" to="39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" strokecolor="gray" strokeweight="3pt"/>
          </w:pict>
        </mc:Fallback>
      </mc:AlternateContent>
    </w:r>
    <w:r>
      <w:rPr>
        <w:noProof/>
        <w:lang w:val="es-ES"/>
      </w:rPr>
      <mc:AlternateContent>
        <mc:Choice Requires="wps">
          <w:drawing>
            <wp:anchor distT="0" distB="0" distL="114300" distR="114300" simplePos="0" relativeHeight="251655680" behindDoc="0" locked="0" layoutInCell="1" allowOverlap="1" wp14:anchorId="196D2E97" wp14:editId="0CA11C3E">
              <wp:simplePos x="0" y="0"/>
              <wp:positionH relativeFrom="column">
                <wp:posOffset>4983480</wp:posOffset>
              </wp:positionH>
              <wp:positionV relativeFrom="paragraph">
                <wp:posOffset>-291465</wp:posOffset>
              </wp:positionV>
              <wp:extent cx="1177925" cy="666115"/>
              <wp:effectExtent l="1905" t="3810" r="127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E8F" w:rsidRPr="002B7697" w:rsidRDefault="00905EC9">
                          <w:pPr>
                            <w:rPr>
                              <w:b/>
                              <w:color w:val="808080"/>
                              <w:sz w:val="20"/>
                              <w:szCs w:val="20"/>
                              <w:lang w:val="es-ES"/>
                            </w:rPr>
                          </w:pPr>
                          <w:proofErr w:type="spellStart"/>
                          <w:r>
                            <w:rPr>
                              <w:b/>
                              <w:color w:val="808080"/>
                              <w:sz w:val="20"/>
                              <w:szCs w:val="20"/>
                              <w:lang w:val="es-ES"/>
                            </w:rPr>
                            <w:t>Mod</w:t>
                          </w:r>
                          <w:proofErr w:type="spellEnd"/>
                          <w:r>
                            <w:rPr>
                              <w:b/>
                              <w:color w:val="808080"/>
                              <w:sz w:val="20"/>
                              <w:szCs w:val="20"/>
                              <w:lang w:val="es-ES"/>
                            </w:rPr>
                            <w:t>. INO_</w:t>
                          </w:r>
                          <w:r w:rsidR="00887E37">
                            <w:rPr>
                              <w:b/>
                              <w:color w:val="808080"/>
                              <w:sz w:val="20"/>
                              <w:szCs w:val="20"/>
                              <w:lang w:val="es-ES"/>
                            </w:rPr>
                            <w:t>CT</w:t>
                          </w:r>
                        </w:p>
                        <w:p w:rsidR="00333E8F" w:rsidRPr="002B7697" w:rsidRDefault="00333E8F">
                          <w:pPr>
                            <w:rPr>
                              <w:b/>
                              <w:color w:val="808080"/>
                              <w:sz w:val="20"/>
                              <w:szCs w:val="20"/>
                              <w:lang w:val="es-ES"/>
                            </w:rPr>
                          </w:pPr>
                        </w:p>
                        <w:p w:rsidR="00333E8F" w:rsidRPr="002B7697" w:rsidRDefault="00905EC9">
                          <w:pPr>
                            <w:rPr>
                              <w:b/>
                              <w:color w:val="808080"/>
                              <w:sz w:val="20"/>
                              <w:szCs w:val="20"/>
                              <w:lang w:val="es-ES"/>
                            </w:rPr>
                          </w:pPr>
                          <w:r>
                            <w:rPr>
                              <w:b/>
                              <w:color w:val="808080"/>
                              <w:sz w:val="20"/>
                              <w:szCs w:val="20"/>
                              <w:lang w:val="es-ES"/>
                            </w:rPr>
                            <w:t>CERTIFADO</w:t>
                          </w:r>
                          <w:r w:rsidR="00333E8F" w:rsidRPr="002B7697">
                            <w:rPr>
                              <w:b/>
                              <w:color w:val="808080"/>
                              <w:sz w:val="20"/>
                              <w:szCs w:val="20"/>
                              <w:lang w:val="es-ES"/>
                            </w:rPr>
                            <w:t xml:space="preserve"> TÉCNICO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92.4pt;margin-top:-22.95pt;width:92.75pt;height:5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" stroked="f">
              <v:textbox>
                <w:txbxContent>
                  <w:p w:rsidR="00333E8F" w:rsidRPr="002B7697" w:rsidRDefault="00905EC9">
                    <w:pPr>
                      <w:rPr>
                        <w:b/>
                        <w:color w:val="808080"/>
                        <w:sz w:val="20"/>
                        <w:szCs w:val="20"/>
                        <w:lang w:val="es-ES"/>
                      </w:rPr>
                    </w:pPr>
                    <w:proofErr w:type="spellStart"/>
                    <w:r>
                      <w:rPr>
                        <w:b/>
                        <w:color w:val="808080"/>
                        <w:sz w:val="20"/>
                        <w:szCs w:val="20"/>
                        <w:lang w:val="es-ES"/>
                      </w:rPr>
                      <w:t>Mod</w:t>
                    </w:r>
                    <w:proofErr w:type="spellEnd"/>
                    <w:r>
                      <w:rPr>
                        <w:b/>
                        <w:color w:val="808080"/>
                        <w:sz w:val="20"/>
                        <w:szCs w:val="20"/>
                        <w:lang w:val="es-ES"/>
                      </w:rPr>
                      <w:t>. INO_</w:t>
                    </w:r>
                    <w:r w:rsidR="00887E37">
                      <w:rPr>
                        <w:b/>
                        <w:color w:val="808080"/>
                        <w:sz w:val="20"/>
                        <w:szCs w:val="20"/>
                        <w:lang w:val="es-ES"/>
                      </w:rPr>
                      <w:t>CT</w:t>
                    </w:r>
                  </w:p>
                  <w:p w:rsidR="00333E8F" w:rsidRPr="002B7697" w:rsidRDefault="00333E8F">
                    <w:pPr>
                      <w:rPr>
                        <w:b/>
                        <w:color w:val="808080"/>
                        <w:sz w:val="20"/>
                        <w:szCs w:val="20"/>
                        <w:lang w:val="es-ES"/>
                      </w:rPr>
                    </w:pPr>
                  </w:p>
                  <w:p w:rsidR="00333E8F" w:rsidRPr="002B7697" w:rsidRDefault="00905EC9">
                    <w:pPr>
                      <w:rPr>
                        <w:b/>
                        <w:color w:val="808080"/>
                        <w:sz w:val="20"/>
                        <w:szCs w:val="20"/>
                        <w:lang w:val="es-ES"/>
                      </w:rPr>
                    </w:pPr>
                    <w:r>
                      <w:rPr>
                        <w:b/>
                        <w:color w:val="808080"/>
                        <w:sz w:val="20"/>
                        <w:szCs w:val="20"/>
                        <w:lang w:val="es-ES"/>
                      </w:rPr>
                      <w:t>CERTIFADO</w:t>
                    </w:r>
                    <w:r w:rsidR="00333E8F" w:rsidRPr="002B7697">
                      <w:rPr>
                        <w:b/>
                        <w:color w:val="808080"/>
                        <w:sz w:val="20"/>
                        <w:szCs w:val="20"/>
                        <w:lang w:val="es-ES"/>
                      </w:rPr>
                      <w:t xml:space="preserve"> TÉCNICO</w:t>
                    </w:r>
                  </w:p>
                </w:txbxContent>
              </v:textbox>
            </v:shape>
          </w:pict>
        </mc:Fallback>
      </mc:AlternateContent>
    </w:r>
  </w:p>
  <w:p w:rsidR="00333E8F" w:rsidRDefault="00333E8F">
    <w:pPr>
      <w:pStyle w:val="Encabezado"/>
    </w:pPr>
  </w:p>
  <w:p w:rsidR="00333E8F" w:rsidRDefault="00333E8F" w:rsidP="003F5044">
    <w:pPr>
      <w:pStyle w:val="Encabezado"/>
      <w:tabs>
        <w:tab w:val="clear" w:pos="4252"/>
        <w:tab w:val="clear" w:pos="8504"/>
        <w:tab w:val="left" w:pos="102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EC9" w:rsidRDefault="00905EC9">
    <w:pPr>
      <w:pStyle w:val="Encabezado"/>
    </w:pPr>
    <w:r>
      <w:rPr>
        <w:noProof/>
        <w:lang w:val="es-ES"/>
      </w:rPr>
      <mc:AlternateContent>
        <mc:Choice Requires="wps">
          <w:drawing>
            <wp:anchor distT="0" distB="0" distL="114300" distR="114300" simplePos="0" relativeHeight="251664896" behindDoc="0" locked="0" layoutInCell="1" allowOverlap="1" wp14:anchorId="291983B2" wp14:editId="52DE0659">
              <wp:simplePos x="0" y="0"/>
              <wp:positionH relativeFrom="column">
                <wp:posOffset>5013960</wp:posOffset>
              </wp:positionH>
              <wp:positionV relativeFrom="paragraph">
                <wp:posOffset>-238125</wp:posOffset>
              </wp:positionV>
              <wp:extent cx="0" cy="593725"/>
              <wp:effectExtent l="22860" t="19050" r="24765" b="254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8pt,-18.75pt" to="394.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" strokecolor="gray" strokeweight="3pt"/>
          </w:pict>
        </mc:Fallback>
      </mc:AlternateContent>
    </w:r>
    <w:r>
      <w:rPr>
        <w:noProof/>
        <w:lang w:val="es-ES"/>
      </w:rPr>
      <mc:AlternateContent>
        <mc:Choice Requires="wps">
          <w:drawing>
            <wp:anchor distT="0" distB="0" distL="114300" distR="114300" simplePos="0" relativeHeight="251661824" behindDoc="0" locked="0" layoutInCell="1" allowOverlap="1" wp14:anchorId="2AA67780" wp14:editId="4F4323F2">
              <wp:simplePos x="0" y="0"/>
              <wp:positionH relativeFrom="column">
                <wp:posOffset>4983480</wp:posOffset>
              </wp:positionH>
              <wp:positionV relativeFrom="paragraph">
                <wp:posOffset>-291465</wp:posOffset>
              </wp:positionV>
              <wp:extent cx="1177925" cy="666115"/>
              <wp:effectExtent l="1905" t="3810" r="127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66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C9" w:rsidRPr="002B7697" w:rsidRDefault="00905EC9">
                          <w:pPr>
                            <w:rPr>
                              <w:b/>
                              <w:color w:val="808080"/>
                              <w:sz w:val="20"/>
                              <w:szCs w:val="20"/>
                              <w:lang w:val="es-ES"/>
                            </w:rPr>
                          </w:pPr>
                          <w:proofErr w:type="spellStart"/>
                          <w:r>
                            <w:rPr>
                              <w:b/>
                              <w:color w:val="808080"/>
                              <w:sz w:val="20"/>
                              <w:szCs w:val="20"/>
                              <w:lang w:val="es-ES"/>
                            </w:rPr>
                            <w:t>Mod</w:t>
                          </w:r>
                          <w:proofErr w:type="spellEnd"/>
                          <w:r>
                            <w:rPr>
                              <w:b/>
                              <w:color w:val="808080"/>
                              <w:sz w:val="20"/>
                              <w:szCs w:val="20"/>
                              <w:lang w:val="es-ES"/>
                            </w:rPr>
                            <w:t>. INO_MD</w:t>
                          </w:r>
                        </w:p>
                        <w:p w:rsidR="00905EC9" w:rsidRPr="002B7697" w:rsidRDefault="00905EC9">
                          <w:pPr>
                            <w:rPr>
                              <w:b/>
                              <w:color w:val="808080"/>
                              <w:sz w:val="20"/>
                              <w:szCs w:val="20"/>
                              <w:lang w:val="es-ES"/>
                            </w:rPr>
                          </w:pPr>
                        </w:p>
                        <w:p w:rsidR="00905EC9" w:rsidRPr="002B7697" w:rsidRDefault="00905EC9">
                          <w:pPr>
                            <w:rPr>
                              <w:b/>
                              <w:color w:val="808080"/>
                              <w:sz w:val="20"/>
                              <w:szCs w:val="20"/>
                              <w:lang w:val="es-ES"/>
                            </w:rPr>
                          </w:pPr>
                          <w:r>
                            <w:rPr>
                              <w:b/>
                              <w:color w:val="808080"/>
                              <w:sz w:val="20"/>
                              <w:szCs w:val="20"/>
                              <w:lang w:val="es-ES"/>
                            </w:rPr>
                            <w:t>MEMORIA DESCRIPTIVA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92.4pt;margin-top:-22.95pt;width:92.75pt;height:52.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" stroked="f">
              <v:textbox>
                <w:txbxContent>
                  <w:p w:rsidR="00905EC9" w:rsidRPr="002B7697" w:rsidRDefault="00905EC9">
                    <w:pPr>
                      <w:rPr>
                        <w:b/>
                        <w:color w:val="808080"/>
                        <w:sz w:val="20"/>
                        <w:szCs w:val="20"/>
                        <w:lang w:val="es-ES"/>
                      </w:rPr>
                    </w:pPr>
                    <w:proofErr w:type="spellStart"/>
                    <w:r>
                      <w:rPr>
                        <w:b/>
                        <w:color w:val="808080"/>
                        <w:sz w:val="20"/>
                        <w:szCs w:val="20"/>
                        <w:lang w:val="es-ES"/>
                      </w:rPr>
                      <w:t>Mod</w:t>
                    </w:r>
                    <w:proofErr w:type="spellEnd"/>
                    <w:r>
                      <w:rPr>
                        <w:b/>
                        <w:color w:val="808080"/>
                        <w:sz w:val="20"/>
                        <w:szCs w:val="20"/>
                        <w:lang w:val="es-ES"/>
                      </w:rPr>
                      <w:t>. INO_MD</w:t>
                    </w:r>
                  </w:p>
                  <w:p w:rsidR="00905EC9" w:rsidRPr="002B7697" w:rsidRDefault="00905EC9">
                    <w:pPr>
                      <w:rPr>
                        <w:b/>
                        <w:color w:val="808080"/>
                        <w:sz w:val="20"/>
                        <w:szCs w:val="20"/>
                        <w:lang w:val="es-ES"/>
                      </w:rPr>
                    </w:pPr>
                  </w:p>
                  <w:p w:rsidR="00905EC9" w:rsidRPr="002B7697" w:rsidRDefault="00905EC9">
                    <w:pPr>
                      <w:rPr>
                        <w:b/>
                        <w:color w:val="808080"/>
                        <w:sz w:val="20"/>
                        <w:szCs w:val="20"/>
                        <w:lang w:val="es-ES"/>
                      </w:rPr>
                    </w:pPr>
                    <w:r>
                      <w:rPr>
                        <w:b/>
                        <w:color w:val="808080"/>
                        <w:sz w:val="20"/>
                        <w:szCs w:val="20"/>
                        <w:lang w:val="es-ES"/>
                      </w:rPr>
                      <w:t>MEMORIA DESCRIPTIVA</w:t>
                    </w:r>
                  </w:p>
                </w:txbxContent>
              </v:textbox>
            </v:shape>
          </w:pict>
        </mc:Fallback>
      </mc:AlternateContent>
    </w:r>
  </w:p>
  <w:p w:rsidR="00905EC9" w:rsidRDefault="00905EC9">
    <w:pPr>
      <w:pStyle w:val="Encabezado"/>
    </w:pPr>
  </w:p>
  <w:p w:rsidR="00905EC9" w:rsidRDefault="00905EC9" w:rsidP="003F5044">
    <w:pPr>
      <w:pStyle w:val="Encabezado"/>
      <w:tabs>
        <w:tab w:val="clear" w:pos="4252"/>
        <w:tab w:val="clear" w:pos="8504"/>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07B"/>
    <w:multiLevelType w:val="hybridMultilevel"/>
    <w:tmpl w:val="AA0C10CE"/>
    <w:lvl w:ilvl="0" w:tplc="0580762E">
      <w:start w:val="1"/>
      <w:numFmt w:val="decimal"/>
      <w:lvlText w:val="%1)"/>
      <w:lvlJc w:val="left"/>
      <w:pPr>
        <w:tabs>
          <w:tab w:val="num" w:pos="1069"/>
        </w:tabs>
        <w:ind w:left="1069" w:hanging="360"/>
      </w:pPr>
      <w:rPr>
        <w:rFonts w:hint="default"/>
        <w:b/>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C50D43"/>
    <w:multiLevelType w:val="hybridMultilevel"/>
    <w:tmpl w:val="90882C1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7F52BB"/>
    <w:multiLevelType w:val="hybridMultilevel"/>
    <w:tmpl w:val="396AE038"/>
    <w:lvl w:ilvl="0" w:tplc="6AE44D5E">
      <w:start w:val="1"/>
      <w:numFmt w:val="upperRoman"/>
      <w:lvlText w:val="%1."/>
      <w:lvlJc w:val="righ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2F4F327B"/>
    <w:multiLevelType w:val="singleLevel"/>
    <w:tmpl w:val="C86A26A0"/>
    <w:lvl w:ilvl="0">
      <w:start w:val="46"/>
      <w:numFmt w:val="bullet"/>
      <w:lvlText w:val="-"/>
      <w:lvlJc w:val="left"/>
      <w:pPr>
        <w:tabs>
          <w:tab w:val="num" w:pos="570"/>
        </w:tabs>
        <w:ind w:left="570" w:hanging="570"/>
      </w:pPr>
      <w:rPr>
        <w:rFonts w:hint="default"/>
      </w:rPr>
    </w:lvl>
  </w:abstractNum>
  <w:abstractNum w:abstractNumId="4">
    <w:nsid w:val="36F51ABD"/>
    <w:multiLevelType w:val="hybridMultilevel"/>
    <w:tmpl w:val="02165B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9C16D48"/>
    <w:multiLevelType w:val="hybridMultilevel"/>
    <w:tmpl w:val="396AE038"/>
    <w:lvl w:ilvl="0" w:tplc="6AE44D5E">
      <w:start w:val="1"/>
      <w:numFmt w:val="upperRoman"/>
      <w:lvlText w:val="%1."/>
      <w:lvlJc w:val="right"/>
      <w:pPr>
        <w:ind w:left="720" w:hanging="360"/>
      </w:pPr>
      <w:rPr>
        <w:rFonts w:cs="Times New Roman"/>
        <w:b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nsid w:val="39C27ECF"/>
    <w:multiLevelType w:val="multilevel"/>
    <w:tmpl w:val="A20ADA70"/>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3B7948F5"/>
    <w:multiLevelType w:val="hybridMultilevel"/>
    <w:tmpl w:val="B1660F94"/>
    <w:lvl w:ilvl="0" w:tplc="4096130A">
      <w:start w:val="1"/>
      <w:numFmt w:val="upperRoman"/>
      <w:lvlText w:val="%1."/>
      <w:lvlJc w:val="left"/>
      <w:pPr>
        <w:ind w:left="1080" w:hanging="720"/>
      </w:pPr>
      <w:rPr>
        <w:rFonts w:hint="default"/>
      </w:rPr>
    </w:lvl>
    <w:lvl w:ilvl="1" w:tplc="01FEEA92">
      <w:start w:val="1"/>
      <w:numFmt w:val="lowerLetter"/>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46D00FF"/>
    <w:multiLevelType w:val="hybridMultilevel"/>
    <w:tmpl w:val="619E7264"/>
    <w:lvl w:ilvl="0" w:tplc="51EE9AB4">
      <w:numFmt w:val="bullet"/>
      <w:lvlText w:val="-"/>
      <w:lvlJc w:val="left"/>
      <w:pPr>
        <w:tabs>
          <w:tab w:val="num" w:pos="930"/>
        </w:tabs>
        <w:ind w:left="930" w:hanging="57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colormru v:ext="edit" colors="#ddd,#b2b2b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CE"/>
    <w:rsid w:val="0000015C"/>
    <w:rsid w:val="00000A61"/>
    <w:rsid w:val="00000E0E"/>
    <w:rsid w:val="000018AE"/>
    <w:rsid w:val="00003A0F"/>
    <w:rsid w:val="00003AF0"/>
    <w:rsid w:val="00014E09"/>
    <w:rsid w:val="000166BF"/>
    <w:rsid w:val="00017D3F"/>
    <w:rsid w:val="00020F95"/>
    <w:rsid w:val="00021CB7"/>
    <w:rsid w:val="000304EB"/>
    <w:rsid w:val="000343BD"/>
    <w:rsid w:val="00035B2C"/>
    <w:rsid w:val="00037B8F"/>
    <w:rsid w:val="00041F88"/>
    <w:rsid w:val="00043AEF"/>
    <w:rsid w:val="00045558"/>
    <w:rsid w:val="00047646"/>
    <w:rsid w:val="00050315"/>
    <w:rsid w:val="0005305D"/>
    <w:rsid w:val="000542B4"/>
    <w:rsid w:val="00054AFF"/>
    <w:rsid w:val="000554EF"/>
    <w:rsid w:val="0005551A"/>
    <w:rsid w:val="00055870"/>
    <w:rsid w:val="000614DB"/>
    <w:rsid w:val="00061C6C"/>
    <w:rsid w:val="00062A77"/>
    <w:rsid w:val="00066D4F"/>
    <w:rsid w:val="000711C6"/>
    <w:rsid w:val="000821C5"/>
    <w:rsid w:val="000838ED"/>
    <w:rsid w:val="00085CF8"/>
    <w:rsid w:val="000951FF"/>
    <w:rsid w:val="000962EA"/>
    <w:rsid w:val="000A18F3"/>
    <w:rsid w:val="000A4AE5"/>
    <w:rsid w:val="000A5337"/>
    <w:rsid w:val="000A750E"/>
    <w:rsid w:val="000B3D35"/>
    <w:rsid w:val="000B65C1"/>
    <w:rsid w:val="000B6F64"/>
    <w:rsid w:val="000C0856"/>
    <w:rsid w:val="000C2EAF"/>
    <w:rsid w:val="000C58C2"/>
    <w:rsid w:val="000C6CE7"/>
    <w:rsid w:val="000D1A41"/>
    <w:rsid w:val="000D2727"/>
    <w:rsid w:val="000D5E3B"/>
    <w:rsid w:val="000E078C"/>
    <w:rsid w:val="000E19E1"/>
    <w:rsid w:val="000E4592"/>
    <w:rsid w:val="000E5655"/>
    <w:rsid w:val="000F02B3"/>
    <w:rsid w:val="000F1143"/>
    <w:rsid w:val="000F576D"/>
    <w:rsid w:val="000F78F5"/>
    <w:rsid w:val="00101947"/>
    <w:rsid w:val="001039AD"/>
    <w:rsid w:val="00110626"/>
    <w:rsid w:val="00114DB7"/>
    <w:rsid w:val="001156F2"/>
    <w:rsid w:val="00116D99"/>
    <w:rsid w:val="00117D55"/>
    <w:rsid w:val="00120A08"/>
    <w:rsid w:val="00121690"/>
    <w:rsid w:val="00125FCC"/>
    <w:rsid w:val="00130F8A"/>
    <w:rsid w:val="00133D40"/>
    <w:rsid w:val="00135B4B"/>
    <w:rsid w:val="001424CA"/>
    <w:rsid w:val="0015056E"/>
    <w:rsid w:val="00150B39"/>
    <w:rsid w:val="00153437"/>
    <w:rsid w:val="00163002"/>
    <w:rsid w:val="00174F7E"/>
    <w:rsid w:val="00176E68"/>
    <w:rsid w:val="00180625"/>
    <w:rsid w:val="00180DD9"/>
    <w:rsid w:val="001835F0"/>
    <w:rsid w:val="00183ED3"/>
    <w:rsid w:val="001A253F"/>
    <w:rsid w:val="001A2D09"/>
    <w:rsid w:val="001A6D8D"/>
    <w:rsid w:val="001A7296"/>
    <w:rsid w:val="001A7D09"/>
    <w:rsid w:val="001B57BD"/>
    <w:rsid w:val="001B5D79"/>
    <w:rsid w:val="001B6361"/>
    <w:rsid w:val="001B66B3"/>
    <w:rsid w:val="001B6AC4"/>
    <w:rsid w:val="001C0065"/>
    <w:rsid w:val="001C379E"/>
    <w:rsid w:val="001D3032"/>
    <w:rsid w:val="001E7DCA"/>
    <w:rsid w:val="001F3F8C"/>
    <w:rsid w:val="001F46B2"/>
    <w:rsid w:val="00200A69"/>
    <w:rsid w:val="00203078"/>
    <w:rsid w:val="00204879"/>
    <w:rsid w:val="00206C16"/>
    <w:rsid w:val="00211A9C"/>
    <w:rsid w:val="00213512"/>
    <w:rsid w:val="0022145B"/>
    <w:rsid w:val="002253AE"/>
    <w:rsid w:val="00233270"/>
    <w:rsid w:val="002360B1"/>
    <w:rsid w:val="002405EE"/>
    <w:rsid w:val="00240A8D"/>
    <w:rsid w:val="00240D83"/>
    <w:rsid w:val="0024279C"/>
    <w:rsid w:val="00243D4F"/>
    <w:rsid w:val="00245581"/>
    <w:rsid w:val="00245E81"/>
    <w:rsid w:val="0024649F"/>
    <w:rsid w:val="00252F5E"/>
    <w:rsid w:val="00254DD6"/>
    <w:rsid w:val="002563ED"/>
    <w:rsid w:val="0026081C"/>
    <w:rsid w:val="00265BF8"/>
    <w:rsid w:val="0027598C"/>
    <w:rsid w:val="00275D9A"/>
    <w:rsid w:val="00280C6F"/>
    <w:rsid w:val="00280CA2"/>
    <w:rsid w:val="00283531"/>
    <w:rsid w:val="002849FC"/>
    <w:rsid w:val="002914A3"/>
    <w:rsid w:val="0029248D"/>
    <w:rsid w:val="002A0FCE"/>
    <w:rsid w:val="002A1AEE"/>
    <w:rsid w:val="002A28E7"/>
    <w:rsid w:val="002A3D58"/>
    <w:rsid w:val="002A563F"/>
    <w:rsid w:val="002A67EA"/>
    <w:rsid w:val="002B3DBA"/>
    <w:rsid w:val="002B58CB"/>
    <w:rsid w:val="002B7697"/>
    <w:rsid w:val="002C2E1D"/>
    <w:rsid w:val="002C4976"/>
    <w:rsid w:val="002D3B14"/>
    <w:rsid w:val="002D48D8"/>
    <w:rsid w:val="002D7677"/>
    <w:rsid w:val="002E158F"/>
    <w:rsid w:val="002E5E75"/>
    <w:rsid w:val="002F0486"/>
    <w:rsid w:val="002F05CB"/>
    <w:rsid w:val="002F080A"/>
    <w:rsid w:val="002F14D7"/>
    <w:rsid w:val="002F45EF"/>
    <w:rsid w:val="002F5500"/>
    <w:rsid w:val="002F6002"/>
    <w:rsid w:val="002F6005"/>
    <w:rsid w:val="002F7D69"/>
    <w:rsid w:val="003062AE"/>
    <w:rsid w:val="003073B8"/>
    <w:rsid w:val="0031137C"/>
    <w:rsid w:val="00311984"/>
    <w:rsid w:val="00316352"/>
    <w:rsid w:val="0032134D"/>
    <w:rsid w:val="00323606"/>
    <w:rsid w:val="0032613D"/>
    <w:rsid w:val="00333E8F"/>
    <w:rsid w:val="0033586E"/>
    <w:rsid w:val="0033645C"/>
    <w:rsid w:val="00336E12"/>
    <w:rsid w:val="00342087"/>
    <w:rsid w:val="003470FF"/>
    <w:rsid w:val="0034726C"/>
    <w:rsid w:val="00350FEE"/>
    <w:rsid w:val="00353BD4"/>
    <w:rsid w:val="0036231F"/>
    <w:rsid w:val="0036248B"/>
    <w:rsid w:val="0036674E"/>
    <w:rsid w:val="00366FBA"/>
    <w:rsid w:val="003719AB"/>
    <w:rsid w:val="003752AF"/>
    <w:rsid w:val="00376396"/>
    <w:rsid w:val="00381A2E"/>
    <w:rsid w:val="00384CB5"/>
    <w:rsid w:val="00385CB0"/>
    <w:rsid w:val="00386082"/>
    <w:rsid w:val="00386622"/>
    <w:rsid w:val="00392147"/>
    <w:rsid w:val="003939D8"/>
    <w:rsid w:val="003973AB"/>
    <w:rsid w:val="0039758D"/>
    <w:rsid w:val="003A3F90"/>
    <w:rsid w:val="003A6C63"/>
    <w:rsid w:val="003C0780"/>
    <w:rsid w:val="003C1AEB"/>
    <w:rsid w:val="003C5998"/>
    <w:rsid w:val="003D0333"/>
    <w:rsid w:val="003D14C7"/>
    <w:rsid w:val="003D34B3"/>
    <w:rsid w:val="003E06A7"/>
    <w:rsid w:val="003E0EBA"/>
    <w:rsid w:val="003E1F01"/>
    <w:rsid w:val="003E30B5"/>
    <w:rsid w:val="003F07A8"/>
    <w:rsid w:val="003F37D9"/>
    <w:rsid w:val="003F4118"/>
    <w:rsid w:val="003F5044"/>
    <w:rsid w:val="003F60B2"/>
    <w:rsid w:val="003F6623"/>
    <w:rsid w:val="003F7F45"/>
    <w:rsid w:val="00401139"/>
    <w:rsid w:val="00415C71"/>
    <w:rsid w:val="00421990"/>
    <w:rsid w:val="00425268"/>
    <w:rsid w:val="004276E8"/>
    <w:rsid w:val="00427D9F"/>
    <w:rsid w:val="00433BDA"/>
    <w:rsid w:val="0043525A"/>
    <w:rsid w:val="00440C3B"/>
    <w:rsid w:val="00441C42"/>
    <w:rsid w:val="004436F0"/>
    <w:rsid w:val="00451A5F"/>
    <w:rsid w:val="00452739"/>
    <w:rsid w:val="004541EC"/>
    <w:rsid w:val="00457461"/>
    <w:rsid w:val="00466201"/>
    <w:rsid w:val="00471042"/>
    <w:rsid w:val="00480665"/>
    <w:rsid w:val="00480C9E"/>
    <w:rsid w:val="00483CBF"/>
    <w:rsid w:val="004872D1"/>
    <w:rsid w:val="00497122"/>
    <w:rsid w:val="004A1406"/>
    <w:rsid w:val="004A5627"/>
    <w:rsid w:val="004A6A82"/>
    <w:rsid w:val="004C6D05"/>
    <w:rsid w:val="004C6F96"/>
    <w:rsid w:val="004D0D08"/>
    <w:rsid w:val="004D5258"/>
    <w:rsid w:val="004E04C3"/>
    <w:rsid w:val="004E3516"/>
    <w:rsid w:val="004E673C"/>
    <w:rsid w:val="004F4EA2"/>
    <w:rsid w:val="004F6205"/>
    <w:rsid w:val="004F735A"/>
    <w:rsid w:val="00505B20"/>
    <w:rsid w:val="0050785B"/>
    <w:rsid w:val="00516527"/>
    <w:rsid w:val="0052530D"/>
    <w:rsid w:val="005303BE"/>
    <w:rsid w:val="0053699F"/>
    <w:rsid w:val="00536C8C"/>
    <w:rsid w:val="00537081"/>
    <w:rsid w:val="00537BB3"/>
    <w:rsid w:val="00544616"/>
    <w:rsid w:val="00545985"/>
    <w:rsid w:val="00551D98"/>
    <w:rsid w:val="0055204F"/>
    <w:rsid w:val="00552479"/>
    <w:rsid w:val="00553971"/>
    <w:rsid w:val="00557395"/>
    <w:rsid w:val="0055759B"/>
    <w:rsid w:val="00567C32"/>
    <w:rsid w:val="00571F76"/>
    <w:rsid w:val="00571F94"/>
    <w:rsid w:val="0057201B"/>
    <w:rsid w:val="00573B53"/>
    <w:rsid w:val="005750AF"/>
    <w:rsid w:val="00581FA4"/>
    <w:rsid w:val="0058680B"/>
    <w:rsid w:val="0059074A"/>
    <w:rsid w:val="00591B2A"/>
    <w:rsid w:val="00593C7F"/>
    <w:rsid w:val="00596030"/>
    <w:rsid w:val="005968F0"/>
    <w:rsid w:val="00597FC3"/>
    <w:rsid w:val="005A0EF1"/>
    <w:rsid w:val="005A534E"/>
    <w:rsid w:val="005B0065"/>
    <w:rsid w:val="005B2EA9"/>
    <w:rsid w:val="005B4D0F"/>
    <w:rsid w:val="005B547F"/>
    <w:rsid w:val="005B6AA7"/>
    <w:rsid w:val="005C0AF2"/>
    <w:rsid w:val="005C3BC3"/>
    <w:rsid w:val="005C3D23"/>
    <w:rsid w:val="005C3FD4"/>
    <w:rsid w:val="005C687B"/>
    <w:rsid w:val="005D13F2"/>
    <w:rsid w:val="005D61CC"/>
    <w:rsid w:val="005E0A2B"/>
    <w:rsid w:val="005E3407"/>
    <w:rsid w:val="005E459C"/>
    <w:rsid w:val="005F0E9D"/>
    <w:rsid w:val="005F181E"/>
    <w:rsid w:val="005F238C"/>
    <w:rsid w:val="005F2F2F"/>
    <w:rsid w:val="005F5E54"/>
    <w:rsid w:val="005F737C"/>
    <w:rsid w:val="005F7AD1"/>
    <w:rsid w:val="00602EEA"/>
    <w:rsid w:val="0060539D"/>
    <w:rsid w:val="00606904"/>
    <w:rsid w:val="0061460A"/>
    <w:rsid w:val="00615FD1"/>
    <w:rsid w:val="00623D49"/>
    <w:rsid w:val="00624D27"/>
    <w:rsid w:val="0062637E"/>
    <w:rsid w:val="006334E3"/>
    <w:rsid w:val="00642308"/>
    <w:rsid w:val="0064274B"/>
    <w:rsid w:val="00643815"/>
    <w:rsid w:val="00645A9D"/>
    <w:rsid w:val="00645FFC"/>
    <w:rsid w:val="0064782A"/>
    <w:rsid w:val="00651275"/>
    <w:rsid w:val="0065285B"/>
    <w:rsid w:val="006613A6"/>
    <w:rsid w:val="00661E64"/>
    <w:rsid w:val="0066328E"/>
    <w:rsid w:val="0066332A"/>
    <w:rsid w:val="0066735B"/>
    <w:rsid w:val="0067099D"/>
    <w:rsid w:val="00672324"/>
    <w:rsid w:val="00672B98"/>
    <w:rsid w:val="00676EF3"/>
    <w:rsid w:val="00681B49"/>
    <w:rsid w:val="00683063"/>
    <w:rsid w:val="00684840"/>
    <w:rsid w:val="00690A1A"/>
    <w:rsid w:val="006921A3"/>
    <w:rsid w:val="00694E19"/>
    <w:rsid w:val="00695610"/>
    <w:rsid w:val="006A0938"/>
    <w:rsid w:val="006A17EE"/>
    <w:rsid w:val="006A3859"/>
    <w:rsid w:val="006A4B2B"/>
    <w:rsid w:val="006A573D"/>
    <w:rsid w:val="006B19CC"/>
    <w:rsid w:val="006B25A2"/>
    <w:rsid w:val="006B64F0"/>
    <w:rsid w:val="006B6DB6"/>
    <w:rsid w:val="006B7D9A"/>
    <w:rsid w:val="006C0F6F"/>
    <w:rsid w:val="006C0F8B"/>
    <w:rsid w:val="006C1372"/>
    <w:rsid w:val="006C3987"/>
    <w:rsid w:val="006C4C13"/>
    <w:rsid w:val="006C59CD"/>
    <w:rsid w:val="006C786C"/>
    <w:rsid w:val="006D1F1E"/>
    <w:rsid w:val="006D3983"/>
    <w:rsid w:val="006D483A"/>
    <w:rsid w:val="006D6AF2"/>
    <w:rsid w:val="006D71A2"/>
    <w:rsid w:val="006E0DD9"/>
    <w:rsid w:val="006E2553"/>
    <w:rsid w:val="006E6166"/>
    <w:rsid w:val="006F32B3"/>
    <w:rsid w:val="006F4BBC"/>
    <w:rsid w:val="006F5774"/>
    <w:rsid w:val="00702697"/>
    <w:rsid w:val="00713857"/>
    <w:rsid w:val="00714BD4"/>
    <w:rsid w:val="00714F16"/>
    <w:rsid w:val="007168A9"/>
    <w:rsid w:val="007214F6"/>
    <w:rsid w:val="007255F5"/>
    <w:rsid w:val="00733EBB"/>
    <w:rsid w:val="00737559"/>
    <w:rsid w:val="007376CD"/>
    <w:rsid w:val="00760A08"/>
    <w:rsid w:val="00760C45"/>
    <w:rsid w:val="007627C7"/>
    <w:rsid w:val="0076373D"/>
    <w:rsid w:val="007637CB"/>
    <w:rsid w:val="00772546"/>
    <w:rsid w:val="00776318"/>
    <w:rsid w:val="00776915"/>
    <w:rsid w:val="00777A25"/>
    <w:rsid w:val="0078002E"/>
    <w:rsid w:val="00782A45"/>
    <w:rsid w:val="00783E89"/>
    <w:rsid w:val="00787FB0"/>
    <w:rsid w:val="0079208A"/>
    <w:rsid w:val="007A005A"/>
    <w:rsid w:val="007A0ABE"/>
    <w:rsid w:val="007A6376"/>
    <w:rsid w:val="007A6496"/>
    <w:rsid w:val="007B0D41"/>
    <w:rsid w:val="007B31BB"/>
    <w:rsid w:val="007B355C"/>
    <w:rsid w:val="007B3CB4"/>
    <w:rsid w:val="007B599B"/>
    <w:rsid w:val="007B60E0"/>
    <w:rsid w:val="007C7C23"/>
    <w:rsid w:val="007D1625"/>
    <w:rsid w:val="007D172B"/>
    <w:rsid w:val="007D2CBC"/>
    <w:rsid w:val="007D7A54"/>
    <w:rsid w:val="007E030B"/>
    <w:rsid w:val="007E34F7"/>
    <w:rsid w:val="007F0F55"/>
    <w:rsid w:val="007F31F1"/>
    <w:rsid w:val="007F48F0"/>
    <w:rsid w:val="007F4C7D"/>
    <w:rsid w:val="007F6969"/>
    <w:rsid w:val="007F7EDE"/>
    <w:rsid w:val="008034DD"/>
    <w:rsid w:val="0081049A"/>
    <w:rsid w:val="00812B1F"/>
    <w:rsid w:val="0082313D"/>
    <w:rsid w:val="00823F21"/>
    <w:rsid w:val="00834D46"/>
    <w:rsid w:val="00836687"/>
    <w:rsid w:val="00841C27"/>
    <w:rsid w:val="008458B2"/>
    <w:rsid w:val="00851C41"/>
    <w:rsid w:val="00854544"/>
    <w:rsid w:val="00856886"/>
    <w:rsid w:val="00856FC9"/>
    <w:rsid w:val="00860A94"/>
    <w:rsid w:val="00862B46"/>
    <w:rsid w:val="008630B2"/>
    <w:rsid w:val="00863C44"/>
    <w:rsid w:val="008674CD"/>
    <w:rsid w:val="00882370"/>
    <w:rsid w:val="00882788"/>
    <w:rsid w:val="00884F51"/>
    <w:rsid w:val="00885B27"/>
    <w:rsid w:val="00885B8D"/>
    <w:rsid w:val="008870CB"/>
    <w:rsid w:val="008873D9"/>
    <w:rsid w:val="00887E37"/>
    <w:rsid w:val="00891E0C"/>
    <w:rsid w:val="008934F0"/>
    <w:rsid w:val="00893857"/>
    <w:rsid w:val="0089465F"/>
    <w:rsid w:val="00896084"/>
    <w:rsid w:val="008A32D6"/>
    <w:rsid w:val="008A62AD"/>
    <w:rsid w:val="008A6DC3"/>
    <w:rsid w:val="008B0678"/>
    <w:rsid w:val="008B5293"/>
    <w:rsid w:val="008B6E62"/>
    <w:rsid w:val="008C061A"/>
    <w:rsid w:val="008C0763"/>
    <w:rsid w:val="008C7450"/>
    <w:rsid w:val="008C7F42"/>
    <w:rsid w:val="008D1DC5"/>
    <w:rsid w:val="008D48AD"/>
    <w:rsid w:val="008D53BE"/>
    <w:rsid w:val="008D7CAC"/>
    <w:rsid w:val="008E1C5B"/>
    <w:rsid w:val="008E3A02"/>
    <w:rsid w:val="008E3A9D"/>
    <w:rsid w:val="008E477B"/>
    <w:rsid w:val="008E6039"/>
    <w:rsid w:val="008F1E11"/>
    <w:rsid w:val="008F2D17"/>
    <w:rsid w:val="008F37CD"/>
    <w:rsid w:val="008F4931"/>
    <w:rsid w:val="008F4DCE"/>
    <w:rsid w:val="009018A8"/>
    <w:rsid w:val="009052D5"/>
    <w:rsid w:val="0090548A"/>
    <w:rsid w:val="00905EC9"/>
    <w:rsid w:val="00907C3C"/>
    <w:rsid w:val="00912D32"/>
    <w:rsid w:val="009217AF"/>
    <w:rsid w:val="00924CB7"/>
    <w:rsid w:val="009253F6"/>
    <w:rsid w:val="00925FC7"/>
    <w:rsid w:val="009323C1"/>
    <w:rsid w:val="00933DEF"/>
    <w:rsid w:val="0093784E"/>
    <w:rsid w:val="0094224A"/>
    <w:rsid w:val="00951DD8"/>
    <w:rsid w:val="009540A4"/>
    <w:rsid w:val="00956957"/>
    <w:rsid w:val="00957FEC"/>
    <w:rsid w:val="009601C0"/>
    <w:rsid w:val="0096368C"/>
    <w:rsid w:val="009720D8"/>
    <w:rsid w:val="009738C7"/>
    <w:rsid w:val="00975991"/>
    <w:rsid w:val="009800C0"/>
    <w:rsid w:val="00980A3B"/>
    <w:rsid w:val="00980DF0"/>
    <w:rsid w:val="00984D5B"/>
    <w:rsid w:val="009852CA"/>
    <w:rsid w:val="009855DA"/>
    <w:rsid w:val="00986153"/>
    <w:rsid w:val="00986271"/>
    <w:rsid w:val="00986756"/>
    <w:rsid w:val="00987402"/>
    <w:rsid w:val="009878AD"/>
    <w:rsid w:val="009903A4"/>
    <w:rsid w:val="00990660"/>
    <w:rsid w:val="009928DC"/>
    <w:rsid w:val="00992AE9"/>
    <w:rsid w:val="009A02C8"/>
    <w:rsid w:val="009A2910"/>
    <w:rsid w:val="009A6CA0"/>
    <w:rsid w:val="009B176E"/>
    <w:rsid w:val="009B5091"/>
    <w:rsid w:val="009B50A7"/>
    <w:rsid w:val="009B6528"/>
    <w:rsid w:val="009C0DD9"/>
    <w:rsid w:val="009C230D"/>
    <w:rsid w:val="009C6572"/>
    <w:rsid w:val="009D3CD5"/>
    <w:rsid w:val="009D6111"/>
    <w:rsid w:val="009E183C"/>
    <w:rsid w:val="009E1DE8"/>
    <w:rsid w:val="009E205C"/>
    <w:rsid w:val="009E5DFA"/>
    <w:rsid w:val="009F0FDE"/>
    <w:rsid w:val="009F1B90"/>
    <w:rsid w:val="009F5EAD"/>
    <w:rsid w:val="009F6A8B"/>
    <w:rsid w:val="00A04062"/>
    <w:rsid w:val="00A054F4"/>
    <w:rsid w:val="00A14BEA"/>
    <w:rsid w:val="00A201CF"/>
    <w:rsid w:val="00A21CFE"/>
    <w:rsid w:val="00A21E09"/>
    <w:rsid w:val="00A241DC"/>
    <w:rsid w:val="00A26C22"/>
    <w:rsid w:val="00A40B15"/>
    <w:rsid w:val="00A40BC0"/>
    <w:rsid w:val="00A41D0C"/>
    <w:rsid w:val="00A4329A"/>
    <w:rsid w:val="00A44133"/>
    <w:rsid w:val="00A47D6C"/>
    <w:rsid w:val="00A47E0E"/>
    <w:rsid w:val="00A51486"/>
    <w:rsid w:val="00A52457"/>
    <w:rsid w:val="00A53903"/>
    <w:rsid w:val="00A55332"/>
    <w:rsid w:val="00A62873"/>
    <w:rsid w:val="00A652BD"/>
    <w:rsid w:val="00A6567E"/>
    <w:rsid w:val="00A657E9"/>
    <w:rsid w:val="00A722F6"/>
    <w:rsid w:val="00A73786"/>
    <w:rsid w:val="00A74431"/>
    <w:rsid w:val="00A75837"/>
    <w:rsid w:val="00A77D0B"/>
    <w:rsid w:val="00A77D8D"/>
    <w:rsid w:val="00A82C3D"/>
    <w:rsid w:val="00A85A18"/>
    <w:rsid w:val="00A911E2"/>
    <w:rsid w:val="00A95648"/>
    <w:rsid w:val="00A95D6E"/>
    <w:rsid w:val="00AA459F"/>
    <w:rsid w:val="00AA50B3"/>
    <w:rsid w:val="00AA7875"/>
    <w:rsid w:val="00AB04C9"/>
    <w:rsid w:val="00AB0647"/>
    <w:rsid w:val="00AB0940"/>
    <w:rsid w:val="00AB23BF"/>
    <w:rsid w:val="00AB477C"/>
    <w:rsid w:val="00AB5347"/>
    <w:rsid w:val="00AB655F"/>
    <w:rsid w:val="00AC04DE"/>
    <w:rsid w:val="00AC1788"/>
    <w:rsid w:val="00AC3B91"/>
    <w:rsid w:val="00AD0716"/>
    <w:rsid w:val="00AD4FBD"/>
    <w:rsid w:val="00AE16EE"/>
    <w:rsid w:val="00AE3C33"/>
    <w:rsid w:val="00AF131C"/>
    <w:rsid w:val="00AF6D26"/>
    <w:rsid w:val="00B02ADB"/>
    <w:rsid w:val="00B048F7"/>
    <w:rsid w:val="00B04AAB"/>
    <w:rsid w:val="00B05F16"/>
    <w:rsid w:val="00B0618F"/>
    <w:rsid w:val="00B06C8D"/>
    <w:rsid w:val="00B13C01"/>
    <w:rsid w:val="00B162FA"/>
    <w:rsid w:val="00B172CB"/>
    <w:rsid w:val="00B22A61"/>
    <w:rsid w:val="00B243D3"/>
    <w:rsid w:val="00B26F4B"/>
    <w:rsid w:val="00B27D08"/>
    <w:rsid w:val="00B31B18"/>
    <w:rsid w:val="00B336A2"/>
    <w:rsid w:val="00B33F9E"/>
    <w:rsid w:val="00B362DE"/>
    <w:rsid w:val="00B36404"/>
    <w:rsid w:val="00B373D0"/>
    <w:rsid w:val="00B43121"/>
    <w:rsid w:val="00B44E53"/>
    <w:rsid w:val="00B46ABD"/>
    <w:rsid w:val="00B47468"/>
    <w:rsid w:val="00B54D15"/>
    <w:rsid w:val="00B559C8"/>
    <w:rsid w:val="00B57053"/>
    <w:rsid w:val="00B61325"/>
    <w:rsid w:val="00B66E24"/>
    <w:rsid w:val="00B738B8"/>
    <w:rsid w:val="00B76508"/>
    <w:rsid w:val="00B7787F"/>
    <w:rsid w:val="00B84F34"/>
    <w:rsid w:val="00B9017B"/>
    <w:rsid w:val="00B94E52"/>
    <w:rsid w:val="00BA34EE"/>
    <w:rsid w:val="00BA6E61"/>
    <w:rsid w:val="00BB1351"/>
    <w:rsid w:val="00BB2EAA"/>
    <w:rsid w:val="00BB3664"/>
    <w:rsid w:val="00BB44BE"/>
    <w:rsid w:val="00BC2FAC"/>
    <w:rsid w:val="00BC4FE4"/>
    <w:rsid w:val="00BC7F8F"/>
    <w:rsid w:val="00BD167E"/>
    <w:rsid w:val="00BD27CB"/>
    <w:rsid w:val="00BD4E02"/>
    <w:rsid w:val="00BD58F0"/>
    <w:rsid w:val="00BD70FE"/>
    <w:rsid w:val="00BE08A4"/>
    <w:rsid w:val="00BE1430"/>
    <w:rsid w:val="00BE4C94"/>
    <w:rsid w:val="00BE6A7D"/>
    <w:rsid w:val="00BF04B1"/>
    <w:rsid w:val="00BF735F"/>
    <w:rsid w:val="00C05C07"/>
    <w:rsid w:val="00C06848"/>
    <w:rsid w:val="00C07571"/>
    <w:rsid w:val="00C11682"/>
    <w:rsid w:val="00C1348E"/>
    <w:rsid w:val="00C1530C"/>
    <w:rsid w:val="00C22A84"/>
    <w:rsid w:val="00C23DCF"/>
    <w:rsid w:val="00C323B8"/>
    <w:rsid w:val="00C34BAF"/>
    <w:rsid w:val="00C36032"/>
    <w:rsid w:val="00C404A2"/>
    <w:rsid w:val="00C42479"/>
    <w:rsid w:val="00C615CE"/>
    <w:rsid w:val="00C62BA9"/>
    <w:rsid w:val="00C6442C"/>
    <w:rsid w:val="00C71819"/>
    <w:rsid w:val="00C7257C"/>
    <w:rsid w:val="00C77AB4"/>
    <w:rsid w:val="00C77CEF"/>
    <w:rsid w:val="00C80939"/>
    <w:rsid w:val="00C84239"/>
    <w:rsid w:val="00C87746"/>
    <w:rsid w:val="00C87A42"/>
    <w:rsid w:val="00C9323E"/>
    <w:rsid w:val="00C95187"/>
    <w:rsid w:val="00C951A2"/>
    <w:rsid w:val="00CA0A00"/>
    <w:rsid w:val="00CB2C73"/>
    <w:rsid w:val="00CB3AF2"/>
    <w:rsid w:val="00CC0EE1"/>
    <w:rsid w:val="00CC12D1"/>
    <w:rsid w:val="00CC2400"/>
    <w:rsid w:val="00CC5A1F"/>
    <w:rsid w:val="00CC625F"/>
    <w:rsid w:val="00CC6366"/>
    <w:rsid w:val="00CC660C"/>
    <w:rsid w:val="00CD06B5"/>
    <w:rsid w:val="00CD17A8"/>
    <w:rsid w:val="00CD26AB"/>
    <w:rsid w:val="00CD6239"/>
    <w:rsid w:val="00CE071C"/>
    <w:rsid w:val="00CE101A"/>
    <w:rsid w:val="00CE69D5"/>
    <w:rsid w:val="00CF0683"/>
    <w:rsid w:val="00CF322A"/>
    <w:rsid w:val="00CF37D0"/>
    <w:rsid w:val="00CF550D"/>
    <w:rsid w:val="00CF5A02"/>
    <w:rsid w:val="00CF60CD"/>
    <w:rsid w:val="00D0695A"/>
    <w:rsid w:val="00D11D82"/>
    <w:rsid w:val="00D166C4"/>
    <w:rsid w:val="00D21A57"/>
    <w:rsid w:val="00D2575B"/>
    <w:rsid w:val="00D306A1"/>
    <w:rsid w:val="00D31FA1"/>
    <w:rsid w:val="00D32ACD"/>
    <w:rsid w:val="00D33196"/>
    <w:rsid w:val="00D3478E"/>
    <w:rsid w:val="00D36EC0"/>
    <w:rsid w:val="00D42ACC"/>
    <w:rsid w:val="00D433BD"/>
    <w:rsid w:val="00D46301"/>
    <w:rsid w:val="00D52BF2"/>
    <w:rsid w:val="00D711B6"/>
    <w:rsid w:val="00D717D2"/>
    <w:rsid w:val="00D74EBA"/>
    <w:rsid w:val="00D75465"/>
    <w:rsid w:val="00D76D30"/>
    <w:rsid w:val="00D777BC"/>
    <w:rsid w:val="00D80443"/>
    <w:rsid w:val="00D80E03"/>
    <w:rsid w:val="00D81311"/>
    <w:rsid w:val="00D840A1"/>
    <w:rsid w:val="00D843DD"/>
    <w:rsid w:val="00D87BB5"/>
    <w:rsid w:val="00D967F5"/>
    <w:rsid w:val="00DA2584"/>
    <w:rsid w:val="00DB40CF"/>
    <w:rsid w:val="00DB46BE"/>
    <w:rsid w:val="00DB62B5"/>
    <w:rsid w:val="00DD135D"/>
    <w:rsid w:val="00DD190A"/>
    <w:rsid w:val="00DE2B6D"/>
    <w:rsid w:val="00DF2BFD"/>
    <w:rsid w:val="00DF46A9"/>
    <w:rsid w:val="00E00827"/>
    <w:rsid w:val="00E00D28"/>
    <w:rsid w:val="00E04489"/>
    <w:rsid w:val="00E053A1"/>
    <w:rsid w:val="00E057AE"/>
    <w:rsid w:val="00E061AB"/>
    <w:rsid w:val="00E07CB7"/>
    <w:rsid w:val="00E11E0F"/>
    <w:rsid w:val="00E11F77"/>
    <w:rsid w:val="00E1332A"/>
    <w:rsid w:val="00E139DA"/>
    <w:rsid w:val="00E16D76"/>
    <w:rsid w:val="00E20963"/>
    <w:rsid w:val="00E2145E"/>
    <w:rsid w:val="00E24705"/>
    <w:rsid w:val="00E30B2E"/>
    <w:rsid w:val="00E34570"/>
    <w:rsid w:val="00E40D1E"/>
    <w:rsid w:val="00E42BCC"/>
    <w:rsid w:val="00E4437E"/>
    <w:rsid w:val="00E44687"/>
    <w:rsid w:val="00E511F5"/>
    <w:rsid w:val="00E54C07"/>
    <w:rsid w:val="00E5728A"/>
    <w:rsid w:val="00E5797C"/>
    <w:rsid w:val="00E57A02"/>
    <w:rsid w:val="00E62A0A"/>
    <w:rsid w:val="00E753CF"/>
    <w:rsid w:val="00E907D4"/>
    <w:rsid w:val="00E919AB"/>
    <w:rsid w:val="00E92A14"/>
    <w:rsid w:val="00EA24B9"/>
    <w:rsid w:val="00EA36E5"/>
    <w:rsid w:val="00EA7B30"/>
    <w:rsid w:val="00EB15CC"/>
    <w:rsid w:val="00EB426E"/>
    <w:rsid w:val="00EC23FE"/>
    <w:rsid w:val="00EC2C94"/>
    <w:rsid w:val="00EC7F9A"/>
    <w:rsid w:val="00ED0558"/>
    <w:rsid w:val="00ED0CE2"/>
    <w:rsid w:val="00ED50D2"/>
    <w:rsid w:val="00EE7D9D"/>
    <w:rsid w:val="00EF01CC"/>
    <w:rsid w:val="00EF2681"/>
    <w:rsid w:val="00EF2CBE"/>
    <w:rsid w:val="00EF3956"/>
    <w:rsid w:val="00EF6578"/>
    <w:rsid w:val="00EF7F2C"/>
    <w:rsid w:val="00EF7F6E"/>
    <w:rsid w:val="00F0057A"/>
    <w:rsid w:val="00F04C09"/>
    <w:rsid w:val="00F13AD3"/>
    <w:rsid w:val="00F14E89"/>
    <w:rsid w:val="00F15CAA"/>
    <w:rsid w:val="00F15E1F"/>
    <w:rsid w:val="00F15E46"/>
    <w:rsid w:val="00F26AA1"/>
    <w:rsid w:val="00F333C0"/>
    <w:rsid w:val="00F340FF"/>
    <w:rsid w:val="00F34853"/>
    <w:rsid w:val="00F460E7"/>
    <w:rsid w:val="00F50DF0"/>
    <w:rsid w:val="00F51868"/>
    <w:rsid w:val="00F70D1B"/>
    <w:rsid w:val="00F71468"/>
    <w:rsid w:val="00F74360"/>
    <w:rsid w:val="00F80B11"/>
    <w:rsid w:val="00F840ED"/>
    <w:rsid w:val="00F90946"/>
    <w:rsid w:val="00F923B9"/>
    <w:rsid w:val="00F94C73"/>
    <w:rsid w:val="00F94DC6"/>
    <w:rsid w:val="00F96149"/>
    <w:rsid w:val="00FA46BD"/>
    <w:rsid w:val="00FA74BA"/>
    <w:rsid w:val="00FB1AD1"/>
    <w:rsid w:val="00FB3514"/>
    <w:rsid w:val="00FB3D2D"/>
    <w:rsid w:val="00FB4B27"/>
    <w:rsid w:val="00FB67E9"/>
    <w:rsid w:val="00FC26D7"/>
    <w:rsid w:val="00FC616C"/>
    <w:rsid w:val="00FC6D9D"/>
    <w:rsid w:val="00FD19B4"/>
    <w:rsid w:val="00FD2F79"/>
    <w:rsid w:val="00FD3E55"/>
    <w:rsid w:val="00FD447A"/>
    <w:rsid w:val="00FD6092"/>
    <w:rsid w:val="00FE246D"/>
    <w:rsid w:val="00FE3801"/>
    <w:rsid w:val="00FE573E"/>
    <w:rsid w:val="00FF053A"/>
    <w:rsid w:val="00FF3363"/>
    <w:rsid w:val="00FF3967"/>
    <w:rsid w:val="00FF5705"/>
    <w:rsid w:val="00FF62F7"/>
    <w:rsid w:val="00FF6911"/>
    <w:rsid w:val="00FF6D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ddd,#b2b2b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link w:val="Ttulo1Car"/>
    <w:qFormat/>
    <w:rsid w:val="003F5044"/>
    <w:pPr>
      <w:keepNext/>
      <w:spacing w:before="240" w:after="60"/>
      <w:outlineLvl w:val="0"/>
    </w:pPr>
    <w:rPr>
      <w:rFonts w:ascii="Cambria" w:hAnsi="Cambria"/>
      <w:b/>
      <w:bCs/>
      <w:kern w:val="32"/>
      <w:sz w:val="32"/>
      <w:szCs w:val="32"/>
    </w:rPr>
  </w:style>
  <w:style w:type="paragraph" w:styleId="Ttulo3">
    <w:name w:val="heading 3"/>
    <w:basedOn w:val="Normal"/>
    <w:link w:val="Ttulo3Car"/>
    <w:uiPriority w:val="9"/>
    <w:qFormat/>
    <w:rsid w:val="006C0F6F"/>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4D5B"/>
    <w:pPr>
      <w:tabs>
        <w:tab w:val="center" w:pos="4252"/>
        <w:tab w:val="right" w:pos="8504"/>
      </w:tabs>
    </w:pPr>
  </w:style>
  <w:style w:type="paragraph" w:styleId="Piedepgina">
    <w:name w:val="footer"/>
    <w:basedOn w:val="Normal"/>
    <w:link w:val="PiedepginaCar"/>
    <w:uiPriority w:val="99"/>
    <w:rsid w:val="00984D5B"/>
    <w:pPr>
      <w:tabs>
        <w:tab w:val="center" w:pos="4252"/>
        <w:tab w:val="right" w:pos="8504"/>
      </w:tabs>
    </w:pPr>
  </w:style>
  <w:style w:type="paragraph" w:styleId="Textoindependiente">
    <w:name w:val="Body Text"/>
    <w:basedOn w:val="Normal"/>
    <w:link w:val="TextoindependienteCar"/>
    <w:rsid w:val="00AC3B91"/>
    <w:pPr>
      <w:jc w:val="center"/>
    </w:pPr>
    <w:rPr>
      <w:b/>
      <w:bCs/>
      <w:szCs w:val="20"/>
      <w:u w:val="single"/>
      <w:lang w:val="es-ES"/>
    </w:rPr>
  </w:style>
  <w:style w:type="character" w:customStyle="1" w:styleId="TextoindependienteCar">
    <w:name w:val="Texto independiente Car"/>
    <w:link w:val="Textoindependiente"/>
    <w:rsid w:val="00AC3B91"/>
    <w:rPr>
      <w:b/>
      <w:bCs/>
      <w:sz w:val="24"/>
      <w:u w:val="single"/>
    </w:rPr>
  </w:style>
  <w:style w:type="paragraph" w:styleId="Textoindependiente2">
    <w:name w:val="Body Text 2"/>
    <w:basedOn w:val="Normal"/>
    <w:link w:val="Textoindependiente2Car"/>
    <w:rsid w:val="00AC3B91"/>
    <w:pPr>
      <w:jc w:val="both"/>
    </w:pPr>
    <w:rPr>
      <w:szCs w:val="20"/>
      <w:lang w:val="es-ES"/>
    </w:rPr>
  </w:style>
  <w:style w:type="character" w:customStyle="1" w:styleId="Textoindependiente2Car">
    <w:name w:val="Texto independiente 2 Car"/>
    <w:link w:val="Textoindependiente2"/>
    <w:rsid w:val="00AC3B91"/>
    <w:rPr>
      <w:sz w:val="24"/>
    </w:rPr>
  </w:style>
  <w:style w:type="paragraph" w:styleId="Textodeglobo">
    <w:name w:val="Balloon Text"/>
    <w:basedOn w:val="Normal"/>
    <w:link w:val="TextodegloboCar"/>
    <w:rsid w:val="002F6005"/>
    <w:rPr>
      <w:rFonts w:ascii="Tahoma" w:hAnsi="Tahoma" w:cs="Tahoma"/>
      <w:sz w:val="16"/>
      <w:szCs w:val="16"/>
    </w:rPr>
  </w:style>
  <w:style w:type="character" w:customStyle="1" w:styleId="TextodegloboCar">
    <w:name w:val="Texto de globo Car"/>
    <w:link w:val="Textodeglobo"/>
    <w:rsid w:val="002F6005"/>
    <w:rPr>
      <w:rFonts w:ascii="Tahoma" w:hAnsi="Tahoma" w:cs="Tahoma"/>
      <w:sz w:val="16"/>
      <w:szCs w:val="16"/>
      <w:lang w:val="es-ES_tradnl"/>
    </w:rPr>
  </w:style>
  <w:style w:type="paragraph" w:customStyle="1" w:styleId="Pa9">
    <w:name w:val="Pa9"/>
    <w:basedOn w:val="Normal"/>
    <w:next w:val="Normal"/>
    <w:rsid w:val="00FF3967"/>
    <w:pPr>
      <w:autoSpaceDE w:val="0"/>
      <w:autoSpaceDN w:val="0"/>
      <w:adjustRightInd w:val="0"/>
      <w:spacing w:line="201" w:lineRule="atLeast"/>
    </w:pPr>
    <w:rPr>
      <w:rFonts w:ascii="Arial" w:hAnsi="Arial"/>
      <w:lang w:val="es-ES"/>
    </w:rPr>
  </w:style>
  <w:style w:type="paragraph" w:customStyle="1" w:styleId="Prrafodelista1">
    <w:name w:val="Párrafo de lista1"/>
    <w:basedOn w:val="Normal"/>
    <w:rsid w:val="0000015C"/>
    <w:pPr>
      <w:spacing w:after="200" w:line="276" w:lineRule="auto"/>
      <w:ind w:left="720"/>
    </w:pPr>
    <w:rPr>
      <w:rFonts w:ascii="Calibri" w:hAnsi="Calibri"/>
      <w:sz w:val="22"/>
      <w:szCs w:val="22"/>
      <w:lang w:val="es-ES" w:eastAsia="en-US"/>
    </w:rPr>
  </w:style>
  <w:style w:type="character" w:customStyle="1" w:styleId="Ttulo3Car">
    <w:name w:val="Título 3 Car"/>
    <w:link w:val="Ttulo3"/>
    <w:uiPriority w:val="9"/>
    <w:rsid w:val="006C0F6F"/>
    <w:rPr>
      <w:b/>
      <w:bCs/>
      <w:sz w:val="27"/>
      <w:szCs w:val="27"/>
    </w:rPr>
  </w:style>
  <w:style w:type="character" w:customStyle="1" w:styleId="highlight">
    <w:name w:val="highlight"/>
    <w:rsid w:val="00694E19"/>
  </w:style>
  <w:style w:type="paragraph" w:styleId="Prrafodelista">
    <w:name w:val="List Paragraph"/>
    <w:basedOn w:val="Normal"/>
    <w:uiPriority w:val="34"/>
    <w:qFormat/>
    <w:rsid w:val="00690A1A"/>
    <w:pPr>
      <w:ind w:left="708"/>
    </w:pPr>
  </w:style>
  <w:style w:type="paragraph" w:customStyle="1" w:styleId="Default">
    <w:name w:val="Default"/>
    <w:rsid w:val="007B355C"/>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3F5044"/>
    <w:rPr>
      <w:rFonts w:ascii="Cambria" w:eastAsia="Times New Roman" w:hAnsi="Cambria" w:cs="Times New Roman"/>
      <w:b/>
      <w:bCs/>
      <w:kern w:val="32"/>
      <w:sz w:val="32"/>
      <w:szCs w:val="32"/>
      <w:lang w:val="es-ES_tradnl"/>
    </w:rPr>
  </w:style>
  <w:style w:type="paragraph" w:styleId="Ttulo">
    <w:name w:val="Title"/>
    <w:basedOn w:val="Normal"/>
    <w:link w:val="TtuloCar"/>
    <w:qFormat/>
    <w:rsid w:val="003F5044"/>
    <w:pPr>
      <w:jc w:val="center"/>
    </w:pPr>
    <w:rPr>
      <w:b/>
      <w:bCs/>
      <w:sz w:val="40"/>
      <w:u w:val="single"/>
      <w:lang w:val="es-ES"/>
    </w:rPr>
  </w:style>
  <w:style w:type="character" w:customStyle="1" w:styleId="TtuloCar">
    <w:name w:val="Título Car"/>
    <w:link w:val="Ttulo"/>
    <w:rsid w:val="003F5044"/>
    <w:rPr>
      <w:b/>
      <w:bCs/>
      <w:sz w:val="40"/>
      <w:szCs w:val="24"/>
      <w:u w:val="single"/>
    </w:rPr>
  </w:style>
  <w:style w:type="table" w:styleId="Tablaconcuadrcula">
    <w:name w:val="Table Grid"/>
    <w:basedOn w:val="Tablanormal"/>
    <w:rsid w:val="00D1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0">
    <w:name w:val="Título1"/>
    <w:rsid w:val="00452739"/>
  </w:style>
  <w:style w:type="character" w:styleId="Hipervnculo">
    <w:name w:val="Hyperlink"/>
    <w:uiPriority w:val="99"/>
    <w:unhideWhenUsed/>
    <w:rsid w:val="00452739"/>
    <w:rPr>
      <w:color w:val="0000FF"/>
      <w:u w:val="single"/>
    </w:rPr>
  </w:style>
  <w:style w:type="character" w:customStyle="1" w:styleId="PiedepginaCar">
    <w:name w:val="Pie de página Car"/>
    <w:link w:val="Piedepgina"/>
    <w:uiPriority w:val="99"/>
    <w:rsid w:val="00FC26D7"/>
    <w:rPr>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
    </w:rPr>
  </w:style>
  <w:style w:type="paragraph" w:styleId="Ttulo1">
    <w:name w:val="heading 1"/>
    <w:basedOn w:val="Normal"/>
    <w:next w:val="Normal"/>
    <w:link w:val="Ttulo1Car"/>
    <w:qFormat/>
    <w:rsid w:val="003F5044"/>
    <w:pPr>
      <w:keepNext/>
      <w:spacing w:before="240" w:after="60"/>
      <w:outlineLvl w:val="0"/>
    </w:pPr>
    <w:rPr>
      <w:rFonts w:ascii="Cambria" w:hAnsi="Cambria"/>
      <w:b/>
      <w:bCs/>
      <w:kern w:val="32"/>
      <w:sz w:val="32"/>
      <w:szCs w:val="32"/>
    </w:rPr>
  </w:style>
  <w:style w:type="paragraph" w:styleId="Ttulo3">
    <w:name w:val="heading 3"/>
    <w:basedOn w:val="Normal"/>
    <w:link w:val="Ttulo3Car"/>
    <w:uiPriority w:val="9"/>
    <w:qFormat/>
    <w:rsid w:val="006C0F6F"/>
    <w:pPr>
      <w:spacing w:before="100" w:beforeAutospacing="1" w:after="100" w:afterAutospacing="1"/>
      <w:outlineLvl w:val="2"/>
    </w:pPr>
    <w:rPr>
      <w:b/>
      <w:bCs/>
      <w:sz w:val="27"/>
      <w:szCs w:val="27"/>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4D5B"/>
    <w:pPr>
      <w:tabs>
        <w:tab w:val="center" w:pos="4252"/>
        <w:tab w:val="right" w:pos="8504"/>
      </w:tabs>
    </w:pPr>
  </w:style>
  <w:style w:type="paragraph" w:styleId="Piedepgina">
    <w:name w:val="footer"/>
    <w:basedOn w:val="Normal"/>
    <w:link w:val="PiedepginaCar"/>
    <w:uiPriority w:val="99"/>
    <w:rsid w:val="00984D5B"/>
    <w:pPr>
      <w:tabs>
        <w:tab w:val="center" w:pos="4252"/>
        <w:tab w:val="right" w:pos="8504"/>
      </w:tabs>
    </w:pPr>
  </w:style>
  <w:style w:type="paragraph" w:styleId="Textoindependiente">
    <w:name w:val="Body Text"/>
    <w:basedOn w:val="Normal"/>
    <w:link w:val="TextoindependienteCar"/>
    <w:rsid w:val="00AC3B91"/>
    <w:pPr>
      <w:jc w:val="center"/>
    </w:pPr>
    <w:rPr>
      <w:b/>
      <w:bCs/>
      <w:szCs w:val="20"/>
      <w:u w:val="single"/>
      <w:lang w:val="es-ES"/>
    </w:rPr>
  </w:style>
  <w:style w:type="character" w:customStyle="1" w:styleId="TextoindependienteCar">
    <w:name w:val="Texto independiente Car"/>
    <w:link w:val="Textoindependiente"/>
    <w:rsid w:val="00AC3B91"/>
    <w:rPr>
      <w:b/>
      <w:bCs/>
      <w:sz w:val="24"/>
      <w:u w:val="single"/>
    </w:rPr>
  </w:style>
  <w:style w:type="paragraph" w:styleId="Textoindependiente2">
    <w:name w:val="Body Text 2"/>
    <w:basedOn w:val="Normal"/>
    <w:link w:val="Textoindependiente2Car"/>
    <w:rsid w:val="00AC3B91"/>
    <w:pPr>
      <w:jc w:val="both"/>
    </w:pPr>
    <w:rPr>
      <w:szCs w:val="20"/>
      <w:lang w:val="es-ES"/>
    </w:rPr>
  </w:style>
  <w:style w:type="character" w:customStyle="1" w:styleId="Textoindependiente2Car">
    <w:name w:val="Texto independiente 2 Car"/>
    <w:link w:val="Textoindependiente2"/>
    <w:rsid w:val="00AC3B91"/>
    <w:rPr>
      <w:sz w:val="24"/>
    </w:rPr>
  </w:style>
  <w:style w:type="paragraph" w:styleId="Textodeglobo">
    <w:name w:val="Balloon Text"/>
    <w:basedOn w:val="Normal"/>
    <w:link w:val="TextodegloboCar"/>
    <w:rsid w:val="002F6005"/>
    <w:rPr>
      <w:rFonts w:ascii="Tahoma" w:hAnsi="Tahoma" w:cs="Tahoma"/>
      <w:sz w:val="16"/>
      <w:szCs w:val="16"/>
    </w:rPr>
  </w:style>
  <w:style w:type="character" w:customStyle="1" w:styleId="TextodegloboCar">
    <w:name w:val="Texto de globo Car"/>
    <w:link w:val="Textodeglobo"/>
    <w:rsid w:val="002F6005"/>
    <w:rPr>
      <w:rFonts w:ascii="Tahoma" w:hAnsi="Tahoma" w:cs="Tahoma"/>
      <w:sz w:val="16"/>
      <w:szCs w:val="16"/>
      <w:lang w:val="es-ES_tradnl"/>
    </w:rPr>
  </w:style>
  <w:style w:type="paragraph" w:customStyle="1" w:styleId="Pa9">
    <w:name w:val="Pa9"/>
    <w:basedOn w:val="Normal"/>
    <w:next w:val="Normal"/>
    <w:rsid w:val="00FF3967"/>
    <w:pPr>
      <w:autoSpaceDE w:val="0"/>
      <w:autoSpaceDN w:val="0"/>
      <w:adjustRightInd w:val="0"/>
      <w:spacing w:line="201" w:lineRule="atLeast"/>
    </w:pPr>
    <w:rPr>
      <w:rFonts w:ascii="Arial" w:hAnsi="Arial"/>
      <w:lang w:val="es-ES"/>
    </w:rPr>
  </w:style>
  <w:style w:type="paragraph" w:customStyle="1" w:styleId="Prrafodelista1">
    <w:name w:val="Párrafo de lista1"/>
    <w:basedOn w:val="Normal"/>
    <w:rsid w:val="0000015C"/>
    <w:pPr>
      <w:spacing w:after="200" w:line="276" w:lineRule="auto"/>
      <w:ind w:left="720"/>
    </w:pPr>
    <w:rPr>
      <w:rFonts w:ascii="Calibri" w:hAnsi="Calibri"/>
      <w:sz w:val="22"/>
      <w:szCs w:val="22"/>
      <w:lang w:val="es-ES" w:eastAsia="en-US"/>
    </w:rPr>
  </w:style>
  <w:style w:type="character" w:customStyle="1" w:styleId="Ttulo3Car">
    <w:name w:val="Título 3 Car"/>
    <w:link w:val="Ttulo3"/>
    <w:uiPriority w:val="9"/>
    <w:rsid w:val="006C0F6F"/>
    <w:rPr>
      <w:b/>
      <w:bCs/>
      <w:sz w:val="27"/>
      <w:szCs w:val="27"/>
    </w:rPr>
  </w:style>
  <w:style w:type="character" w:customStyle="1" w:styleId="highlight">
    <w:name w:val="highlight"/>
    <w:rsid w:val="00694E19"/>
  </w:style>
  <w:style w:type="paragraph" w:styleId="Prrafodelista">
    <w:name w:val="List Paragraph"/>
    <w:basedOn w:val="Normal"/>
    <w:uiPriority w:val="34"/>
    <w:qFormat/>
    <w:rsid w:val="00690A1A"/>
    <w:pPr>
      <w:ind w:left="708"/>
    </w:pPr>
  </w:style>
  <w:style w:type="paragraph" w:customStyle="1" w:styleId="Default">
    <w:name w:val="Default"/>
    <w:rsid w:val="007B355C"/>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3F5044"/>
    <w:rPr>
      <w:rFonts w:ascii="Cambria" w:eastAsia="Times New Roman" w:hAnsi="Cambria" w:cs="Times New Roman"/>
      <w:b/>
      <w:bCs/>
      <w:kern w:val="32"/>
      <w:sz w:val="32"/>
      <w:szCs w:val="32"/>
      <w:lang w:val="es-ES_tradnl"/>
    </w:rPr>
  </w:style>
  <w:style w:type="paragraph" w:styleId="Ttulo">
    <w:name w:val="Title"/>
    <w:basedOn w:val="Normal"/>
    <w:link w:val="TtuloCar"/>
    <w:qFormat/>
    <w:rsid w:val="003F5044"/>
    <w:pPr>
      <w:jc w:val="center"/>
    </w:pPr>
    <w:rPr>
      <w:b/>
      <w:bCs/>
      <w:sz w:val="40"/>
      <w:u w:val="single"/>
      <w:lang w:val="es-ES"/>
    </w:rPr>
  </w:style>
  <w:style w:type="character" w:customStyle="1" w:styleId="TtuloCar">
    <w:name w:val="Título Car"/>
    <w:link w:val="Ttulo"/>
    <w:rsid w:val="003F5044"/>
    <w:rPr>
      <w:b/>
      <w:bCs/>
      <w:sz w:val="40"/>
      <w:szCs w:val="24"/>
      <w:u w:val="single"/>
    </w:rPr>
  </w:style>
  <w:style w:type="table" w:styleId="Tablaconcuadrcula">
    <w:name w:val="Table Grid"/>
    <w:basedOn w:val="Tablanormal"/>
    <w:rsid w:val="00D1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0">
    <w:name w:val="Título1"/>
    <w:rsid w:val="00452739"/>
  </w:style>
  <w:style w:type="character" w:styleId="Hipervnculo">
    <w:name w:val="Hyperlink"/>
    <w:uiPriority w:val="99"/>
    <w:unhideWhenUsed/>
    <w:rsid w:val="00452739"/>
    <w:rPr>
      <w:color w:val="0000FF"/>
      <w:u w:val="single"/>
    </w:rPr>
  </w:style>
  <w:style w:type="character" w:customStyle="1" w:styleId="PiedepginaCar">
    <w:name w:val="Pie de página Car"/>
    <w:link w:val="Piedepgina"/>
    <w:uiPriority w:val="99"/>
    <w:rsid w:val="00FC26D7"/>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93728">
      <w:bodyDiv w:val="1"/>
      <w:marLeft w:val="0"/>
      <w:marRight w:val="0"/>
      <w:marTop w:val="0"/>
      <w:marBottom w:val="0"/>
      <w:divBdr>
        <w:top w:val="none" w:sz="0" w:space="0" w:color="auto"/>
        <w:left w:val="none" w:sz="0" w:space="0" w:color="auto"/>
        <w:bottom w:val="none" w:sz="0" w:space="0" w:color="auto"/>
        <w:right w:val="none" w:sz="0" w:space="0" w:color="auto"/>
      </w:divBdr>
      <w:divsChild>
        <w:div w:id="326329931">
          <w:marLeft w:val="0"/>
          <w:marRight w:val="0"/>
          <w:marTop w:val="0"/>
          <w:marBottom w:val="0"/>
          <w:divBdr>
            <w:top w:val="none" w:sz="0" w:space="0" w:color="auto"/>
            <w:left w:val="none" w:sz="0" w:space="0" w:color="auto"/>
            <w:bottom w:val="none" w:sz="0" w:space="0" w:color="auto"/>
            <w:right w:val="none" w:sz="0" w:space="0" w:color="auto"/>
          </w:divBdr>
        </w:div>
        <w:div w:id="338310739">
          <w:marLeft w:val="0"/>
          <w:marRight w:val="0"/>
          <w:marTop w:val="0"/>
          <w:marBottom w:val="0"/>
          <w:divBdr>
            <w:top w:val="none" w:sz="0" w:space="0" w:color="auto"/>
            <w:left w:val="none" w:sz="0" w:space="0" w:color="auto"/>
            <w:bottom w:val="none" w:sz="0" w:space="0" w:color="auto"/>
            <w:right w:val="none" w:sz="0" w:space="0" w:color="auto"/>
          </w:divBdr>
        </w:div>
        <w:div w:id="2108885720">
          <w:marLeft w:val="0"/>
          <w:marRight w:val="0"/>
          <w:marTop w:val="0"/>
          <w:marBottom w:val="0"/>
          <w:divBdr>
            <w:top w:val="none" w:sz="0" w:space="0" w:color="auto"/>
            <w:left w:val="none" w:sz="0" w:space="0" w:color="auto"/>
            <w:bottom w:val="none" w:sz="0" w:space="0" w:color="auto"/>
            <w:right w:val="none" w:sz="0" w:space="0" w:color="auto"/>
          </w:divBdr>
        </w:div>
      </w:divsChild>
    </w:div>
    <w:div w:id="199126826">
      <w:bodyDiv w:val="1"/>
      <w:marLeft w:val="0"/>
      <w:marRight w:val="0"/>
      <w:marTop w:val="0"/>
      <w:marBottom w:val="0"/>
      <w:divBdr>
        <w:top w:val="none" w:sz="0" w:space="0" w:color="auto"/>
        <w:left w:val="none" w:sz="0" w:space="0" w:color="auto"/>
        <w:bottom w:val="none" w:sz="0" w:space="0" w:color="auto"/>
        <w:right w:val="none" w:sz="0" w:space="0" w:color="auto"/>
      </w:divBdr>
      <w:divsChild>
        <w:div w:id="777524719">
          <w:marLeft w:val="0"/>
          <w:marRight w:val="0"/>
          <w:marTop w:val="0"/>
          <w:marBottom w:val="0"/>
          <w:divBdr>
            <w:top w:val="none" w:sz="0" w:space="0" w:color="auto"/>
            <w:left w:val="none" w:sz="0" w:space="0" w:color="auto"/>
            <w:bottom w:val="none" w:sz="0" w:space="0" w:color="auto"/>
            <w:right w:val="none" w:sz="0" w:space="0" w:color="auto"/>
          </w:divBdr>
        </w:div>
        <w:div w:id="1716664285">
          <w:marLeft w:val="0"/>
          <w:marRight w:val="0"/>
          <w:marTop w:val="0"/>
          <w:marBottom w:val="0"/>
          <w:divBdr>
            <w:top w:val="none" w:sz="0" w:space="0" w:color="auto"/>
            <w:left w:val="none" w:sz="0" w:space="0" w:color="auto"/>
            <w:bottom w:val="none" w:sz="0" w:space="0" w:color="auto"/>
            <w:right w:val="none" w:sz="0" w:space="0" w:color="auto"/>
          </w:divBdr>
        </w:div>
      </w:divsChild>
    </w:div>
    <w:div w:id="443769211">
      <w:bodyDiv w:val="1"/>
      <w:marLeft w:val="0"/>
      <w:marRight w:val="0"/>
      <w:marTop w:val="0"/>
      <w:marBottom w:val="0"/>
      <w:divBdr>
        <w:top w:val="none" w:sz="0" w:space="0" w:color="auto"/>
        <w:left w:val="none" w:sz="0" w:space="0" w:color="auto"/>
        <w:bottom w:val="none" w:sz="0" w:space="0" w:color="auto"/>
        <w:right w:val="none" w:sz="0" w:space="0" w:color="auto"/>
      </w:divBdr>
      <w:divsChild>
        <w:div w:id="291139465">
          <w:marLeft w:val="0"/>
          <w:marRight w:val="0"/>
          <w:marTop w:val="0"/>
          <w:marBottom w:val="0"/>
          <w:divBdr>
            <w:top w:val="none" w:sz="0" w:space="0" w:color="auto"/>
            <w:left w:val="none" w:sz="0" w:space="0" w:color="auto"/>
            <w:bottom w:val="none" w:sz="0" w:space="0" w:color="auto"/>
            <w:right w:val="none" w:sz="0" w:space="0" w:color="auto"/>
          </w:divBdr>
        </w:div>
        <w:div w:id="498692384">
          <w:marLeft w:val="0"/>
          <w:marRight w:val="0"/>
          <w:marTop w:val="0"/>
          <w:marBottom w:val="0"/>
          <w:divBdr>
            <w:top w:val="none" w:sz="0" w:space="0" w:color="auto"/>
            <w:left w:val="none" w:sz="0" w:space="0" w:color="auto"/>
            <w:bottom w:val="none" w:sz="0" w:space="0" w:color="auto"/>
            <w:right w:val="none" w:sz="0" w:space="0" w:color="auto"/>
          </w:divBdr>
        </w:div>
        <w:div w:id="642004207">
          <w:marLeft w:val="0"/>
          <w:marRight w:val="0"/>
          <w:marTop w:val="0"/>
          <w:marBottom w:val="0"/>
          <w:divBdr>
            <w:top w:val="none" w:sz="0" w:space="0" w:color="auto"/>
            <w:left w:val="none" w:sz="0" w:space="0" w:color="auto"/>
            <w:bottom w:val="none" w:sz="0" w:space="0" w:color="auto"/>
            <w:right w:val="none" w:sz="0" w:space="0" w:color="auto"/>
          </w:divBdr>
        </w:div>
        <w:div w:id="797063953">
          <w:marLeft w:val="0"/>
          <w:marRight w:val="0"/>
          <w:marTop w:val="0"/>
          <w:marBottom w:val="0"/>
          <w:divBdr>
            <w:top w:val="none" w:sz="0" w:space="0" w:color="auto"/>
            <w:left w:val="none" w:sz="0" w:space="0" w:color="auto"/>
            <w:bottom w:val="none" w:sz="0" w:space="0" w:color="auto"/>
            <w:right w:val="none" w:sz="0" w:space="0" w:color="auto"/>
          </w:divBdr>
        </w:div>
        <w:div w:id="1390416714">
          <w:marLeft w:val="0"/>
          <w:marRight w:val="0"/>
          <w:marTop w:val="0"/>
          <w:marBottom w:val="0"/>
          <w:divBdr>
            <w:top w:val="none" w:sz="0" w:space="0" w:color="auto"/>
            <w:left w:val="none" w:sz="0" w:space="0" w:color="auto"/>
            <w:bottom w:val="none" w:sz="0" w:space="0" w:color="auto"/>
            <w:right w:val="none" w:sz="0" w:space="0" w:color="auto"/>
          </w:divBdr>
        </w:div>
        <w:div w:id="2090080302">
          <w:marLeft w:val="0"/>
          <w:marRight w:val="0"/>
          <w:marTop w:val="0"/>
          <w:marBottom w:val="0"/>
          <w:divBdr>
            <w:top w:val="none" w:sz="0" w:space="0" w:color="auto"/>
            <w:left w:val="none" w:sz="0" w:space="0" w:color="auto"/>
            <w:bottom w:val="none" w:sz="0" w:space="0" w:color="auto"/>
            <w:right w:val="none" w:sz="0" w:space="0" w:color="auto"/>
          </w:divBdr>
        </w:div>
      </w:divsChild>
    </w:div>
    <w:div w:id="476729559">
      <w:bodyDiv w:val="1"/>
      <w:marLeft w:val="0"/>
      <w:marRight w:val="0"/>
      <w:marTop w:val="0"/>
      <w:marBottom w:val="0"/>
      <w:divBdr>
        <w:top w:val="none" w:sz="0" w:space="0" w:color="auto"/>
        <w:left w:val="none" w:sz="0" w:space="0" w:color="auto"/>
        <w:bottom w:val="none" w:sz="0" w:space="0" w:color="auto"/>
        <w:right w:val="none" w:sz="0" w:space="0" w:color="auto"/>
      </w:divBdr>
    </w:div>
    <w:div w:id="539973102">
      <w:bodyDiv w:val="1"/>
      <w:marLeft w:val="0"/>
      <w:marRight w:val="0"/>
      <w:marTop w:val="0"/>
      <w:marBottom w:val="0"/>
      <w:divBdr>
        <w:top w:val="none" w:sz="0" w:space="0" w:color="auto"/>
        <w:left w:val="none" w:sz="0" w:space="0" w:color="auto"/>
        <w:bottom w:val="none" w:sz="0" w:space="0" w:color="auto"/>
        <w:right w:val="none" w:sz="0" w:space="0" w:color="auto"/>
      </w:divBdr>
      <w:divsChild>
        <w:div w:id="527984705">
          <w:marLeft w:val="0"/>
          <w:marRight w:val="0"/>
          <w:marTop w:val="0"/>
          <w:marBottom w:val="0"/>
          <w:divBdr>
            <w:top w:val="none" w:sz="0" w:space="0" w:color="auto"/>
            <w:left w:val="none" w:sz="0" w:space="0" w:color="auto"/>
            <w:bottom w:val="none" w:sz="0" w:space="0" w:color="auto"/>
            <w:right w:val="none" w:sz="0" w:space="0" w:color="auto"/>
          </w:divBdr>
        </w:div>
        <w:div w:id="2077389993">
          <w:marLeft w:val="0"/>
          <w:marRight w:val="0"/>
          <w:marTop w:val="0"/>
          <w:marBottom w:val="0"/>
          <w:divBdr>
            <w:top w:val="none" w:sz="0" w:space="0" w:color="auto"/>
            <w:left w:val="none" w:sz="0" w:space="0" w:color="auto"/>
            <w:bottom w:val="none" w:sz="0" w:space="0" w:color="auto"/>
            <w:right w:val="none" w:sz="0" w:space="0" w:color="auto"/>
          </w:divBdr>
        </w:div>
      </w:divsChild>
    </w:div>
    <w:div w:id="637493357">
      <w:bodyDiv w:val="1"/>
      <w:marLeft w:val="0"/>
      <w:marRight w:val="0"/>
      <w:marTop w:val="0"/>
      <w:marBottom w:val="0"/>
      <w:divBdr>
        <w:top w:val="none" w:sz="0" w:space="0" w:color="auto"/>
        <w:left w:val="none" w:sz="0" w:space="0" w:color="auto"/>
        <w:bottom w:val="none" w:sz="0" w:space="0" w:color="auto"/>
        <w:right w:val="none" w:sz="0" w:space="0" w:color="auto"/>
      </w:divBdr>
    </w:div>
    <w:div w:id="735476992">
      <w:bodyDiv w:val="1"/>
      <w:marLeft w:val="0"/>
      <w:marRight w:val="0"/>
      <w:marTop w:val="0"/>
      <w:marBottom w:val="0"/>
      <w:divBdr>
        <w:top w:val="none" w:sz="0" w:space="0" w:color="auto"/>
        <w:left w:val="none" w:sz="0" w:space="0" w:color="auto"/>
        <w:bottom w:val="none" w:sz="0" w:space="0" w:color="auto"/>
        <w:right w:val="none" w:sz="0" w:space="0" w:color="auto"/>
      </w:divBdr>
      <w:divsChild>
        <w:div w:id="9718036">
          <w:marLeft w:val="0"/>
          <w:marRight w:val="0"/>
          <w:marTop w:val="0"/>
          <w:marBottom w:val="0"/>
          <w:divBdr>
            <w:top w:val="none" w:sz="0" w:space="0" w:color="auto"/>
            <w:left w:val="none" w:sz="0" w:space="0" w:color="auto"/>
            <w:bottom w:val="none" w:sz="0" w:space="0" w:color="auto"/>
            <w:right w:val="none" w:sz="0" w:space="0" w:color="auto"/>
          </w:divBdr>
        </w:div>
        <w:div w:id="1872062631">
          <w:marLeft w:val="0"/>
          <w:marRight w:val="0"/>
          <w:marTop w:val="0"/>
          <w:marBottom w:val="0"/>
          <w:divBdr>
            <w:top w:val="none" w:sz="0" w:space="0" w:color="auto"/>
            <w:left w:val="none" w:sz="0" w:space="0" w:color="auto"/>
            <w:bottom w:val="none" w:sz="0" w:space="0" w:color="auto"/>
            <w:right w:val="none" w:sz="0" w:space="0" w:color="auto"/>
          </w:divBdr>
        </w:div>
      </w:divsChild>
    </w:div>
    <w:div w:id="869226514">
      <w:bodyDiv w:val="1"/>
      <w:marLeft w:val="0"/>
      <w:marRight w:val="0"/>
      <w:marTop w:val="0"/>
      <w:marBottom w:val="0"/>
      <w:divBdr>
        <w:top w:val="none" w:sz="0" w:space="0" w:color="auto"/>
        <w:left w:val="none" w:sz="0" w:space="0" w:color="auto"/>
        <w:bottom w:val="none" w:sz="0" w:space="0" w:color="auto"/>
        <w:right w:val="none" w:sz="0" w:space="0" w:color="auto"/>
      </w:divBdr>
      <w:divsChild>
        <w:div w:id="94600068">
          <w:marLeft w:val="0"/>
          <w:marRight w:val="0"/>
          <w:marTop w:val="0"/>
          <w:marBottom w:val="0"/>
          <w:divBdr>
            <w:top w:val="none" w:sz="0" w:space="0" w:color="auto"/>
            <w:left w:val="none" w:sz="0" w:space="0" w:color="auto"/>
            <w:bottom w:val="none" w:sz="0" w:space="0" w:color="auto"/>
            <w:right w:val="none" w:sz="0" w:space="0" w:color="auto"/>
          </w:divBdr>
        </w:div>
        <w:div w:id="346565376">
          <w:marLeft w:val="0"/>
          <w:marRight w:val="0"/>
          <w:marTop w:val="0"/>
          <w:marBottom w:val="0"/>
          <w:divBdr>
            <w:top w:val="none" w:sz="0" w:space="0" w:color="auto"/>
            <w:left w:val="none" w:sz="0" w:space="0" w:color="auto"/>
            <w:bottom w:val="none" w:sz="0" w:space="0" w:color="auto"/>
            <w:right w:val="none" w:sz="0" w:space="0" w:color="auto"/>
          </w:divBdr>
        </w:div>
        <w:div w:id="365107120">
          <w:marLeft w:val="0"/>
          <w:marRight w:val="0"/>
          <w:marTop w:val="0"/>
          <w:marBottom w:val="0"/>
          <w:divBdr>
            <w:top w:val="none" w:sz="0" w:space="0" w:color="auto"/>
            <w:left w:val="none" w:sz="0" w:space="0" w:color="auto"/>
            <w:bottom w:val="none" w:sz="0" w:space="0" w:color="auto"/>
            <w:right w:val="none" w:sz="0" w:space="0" w:color="auto"/>
          </w:divBdr>
        </w:div>
        <w:div w:id="411894900">
          <w:marLeft w:val="0"/>
          <w:marRight w:val="0"/>
          <w:marTop w:val="0"/>
          <w:marBottom w:val="0"/>
          <w:divBdr>
            <w:top w:val="none" w:sz="0" w:space="0" w:color="auto"/>
            <w:left w:val="none" w:sz="0" w:space="0" w:color="auto"/>
            <w:bottom w:val="none" w:sz="0" w:space="0" w:color="auto"/>
            <w:right w:val="none" w:sz="0" w:space="0" w:color="auto"/>
          </w:divBdr>
        </w:div>
        <w:div w:id="758988293">
          <w:marLeft w:val="0"/>
          <w:marRight w:val="0"/>
          <w:marTop w:val="0"/>
          <w:marBottom w:val="0"/>
          <w:divBdr>
            <w:top w:val="none" w:sz="0" w:space="0" w:color="auto"/>
            <w:left w:val="none" w:sz="0" w:space="0" w:color="auto"/>
            <w:bottom w:val="none" w:sz="0" w:space="0" w:color="auto"/>
            <w:right w:val="none" w:sz="0" w:space="0" w:color="auto"/>
          </w:divBdr>
        </w:div>
        <w:div w:id="973486351">
          <w:marLeft w:val="0"/>
          <w:marRight w:val="0"/>
          <w:marTop w:val="0"/>
          <w:marBottom w:val="0"/>
          <w:divBdr>
            <w:top w:val="none" w:sz="0" w:space="0" w:color="auto"/>
            <w:left w:val="none" w:sz="0" w:space="0" w:color="auto"/>
            <w:bottom w:val="none" w:sz="0" w:space="0" w:color="auto"/>
            <w:right w:val="none" w:sz="0" w:space="0" w:color="auto"/>
          </w:divBdr>
        </w:div>
        <w:div w:id="1317998597">
          <w:marLeft w:val="0"/>
          <w:marRight w:val="0"/>
          <w:marTop w:val="0"/>
          <w:marBottom w:val="0"/>
          <w:divBdr>
            <w:top w:val="none" w:sz="0" w:space="0" w:color="auto"/>
            <w:left w:val="none" w:sz="0" w:space="0" w:color="auto"/>
            <w:bottom w:val="none" w:sz="0" w:space="0" w:color="auto"/>
            <w:right w:val="none" w:sz="0" w:space="0" w:color="auto"/>
          </w:divBdr>
        </w:div>
        <w:div w:id="1321739487">
          <w:marLeft w:val="0"/>
          <w:marRight w:val="0"/>
          <w:marTop w:val="0"/>
          <w:marBottom w:val="0"/>
          <w:divBdr>
            <w:top w:val="none" w:sz="0" w:space="0" w:color="auto"/>
            <w:left w:val="none" w:sz="0" w:space="0" w:color="auto"/>
            <w:bottom w:val="none" w:sz="0" w:space="0" w:color="auto"/>
            <w:right w:val="none" w:sz="0" w:space="0" w:color="auto"/>
          </w:divBdr>
        </w:div>
        <w:div w:id="1322125871">
          <w:marLeft w:val="0"/>
          <w:marRight w:val="0"/>
          <w:marTop w:val="0"/>
          <w:marBottom w:val="0"/>
          <w:divBdr>
            <w:top w:val="none" w:sz="0" w:space="0" w:color="auto"/>
            <w:left w:val="none" w:sz="0" w:space="0" w:color="auto"/>
            <w:bottom w:val="none" w:sz="0" w:space="0" w:color="auto"/>
            <w:right w:val="none" w:sz="0" w:space="0" w:color="auto"/>
          </w:divBdr>
        </w:div>
        <w:div w:id="1385447322">
          <w:marLeft w:val="0"/>
          <w:marRight w:val="0"/>
          <w:marTop w:val="0"/>
          <w:marBottom w:val="0"/>
          <w:divBdr>
            <w:top w:val="none" w:sz="0" w:space="0" w:color="auto"/>
            <w:left w:val="none" w:sz="0" w:space="0" w:color="auto"/>
            <w:bottom w:val="none" w:sz="0" w:space="0" w:color="auto"/>
            <w:right w:val="none" w:sz="0" w:space="0" w:color="auto"/>
          </w:divBdr>
        </w:div>
      </w:divsChild>
    </w:div>
    <w:div w:id="1199199232">
      <w:bodyDiv w:val="1"/>
      <w:marLeft w:val="0"/>
      <w:marRight w:val="0"/>
      <w:marTop w:val="0"/>
      <w:marBottom w:val="0"/>
      <w:divBdr>
        <w:top w:val="none" w:sz="0" w:space="0" w:color="auto"/>
        <w:left w:val="none" w:sz="0" w:space="0" w:color="auto"/>
        <w:bottom w:val="none" w:sz="0" w:space="0" w:color="auto"/>
        <w:right w:val="none" w:sz="0" w:space="0" w:color="auto"/>
      </w:divBdr>
      <w:divsChild>
        <w:div w:id="504782259">
          <w:marLeft w:val="0"/>
          <w:marRight w:val="0"/>
          <w:marTop w:val="0"/>
          <w:marBottom w:val="0"/>
          <w:divBdr>
            <w:top w:val="none" w:sz="0" w:space="0" w:color="auto"/>
            <w:left w:val="none" w:sz="0" w:space="0" w:color="auto"/>
            <w:bottom w:val="none" w:sz="0" w:space="0" w:color="auto"/>
            <w:right w:val="none" w:sz="0" w:space="0" w:color="auto"/>
          </w:divBdr>
        </w:div>
        <w:div w:id="575818911">
          <w:marLeft w:val="0"/>
          <w:marRight w:val="0"/>
          <w:marTop w:val="0"/>
          <w:marBottom w:val="0"/>
          <w:divBdr>
            <w:top w:val="none" w:sz="0" w:space="0" w:color="auto"/>
            <w:left w:val="none" w:sz="0" w:space="0" w:color="auto"/>
            <w:bottom w:val="none" w:sz="0" w:space="0" w:color="auto"/>
            <w:right w:val="none" w:sz="0" w:space="0" w:color="auto"/>
          </w:divBdr>
        </w:div>
      </w:divsChild>
    </w:div>
    <w:div w:id="1221676934">
      <w:bodyDiv w:val="1"/>
      <w:marLeft w:val="0"/>
      <w:marRight w:val="0"/>
      <w:marTop w:val="0"/>
      <w:marBottom w:val="0"/>
      <w:divBdr>
        <w:top w:val="none" w:sz="0" w:space="0" w:color="auto"/>
        <w:left w:val="none" w:sz="0" w:space="0" w:color="auto"/>
        <w:bottom w:val="none" w:sz="0" w:space="0" w:color="auto"/>
        <w:right w:val="none" w:sz="0" w:space="0" w:color="auto"/>
      </w:divBdr>
      <w:divsChild>
        <w:div w:id="766196669">
          <w:marLeft w:val="0"/>
          <w:marRight w:val="0"/>
          <w:marTop w:val="0"/>
          <w:marBottom w:val="0"/>
          <w:divBdr>
            <w:top w:val="none" w:sz="0" w:space="0" w:color="auto"/>
            <w:left w:val="none" w:sz="0" w:space="0" w:color="auto"/>
            <w:bottom w:val="none" w:sz="0" w:space="0" w:color="auto"/>
            <w:right w:val="none" w:sz="0" w:space="0" w:color="auto"/>
          </w:divBdr>
        </w:div>
        <w:div w:id="1999571346">
          <w:marLeft w:val="0"/>
          <w:marRight w:val="0"/>
          <w:marTop w:val="0"/>
          <w:marBottom w:val="0"/>
          <w:divBdr>
            <w:top w:val="none" w:sz="0" w:space="0" w:color="auto"/>
            <w:left w:val="none" w:sz="0" w:space="0" w:color="auto"/>
            <w:bottom w:val="none" w:sz="0" w:space="0" w:color="auto"/>
            <w:right w:val="none" w:sz="0" w:space="0" w:color="auto"/>
          </w:divBdr>
        </w:div>
      </w:divsChild>
    </w:div>
    <w:div w:id="1275751325">
      <w:bodyDiv w:val="1"/>
      <w:marLeft w:val="0"/>
      <w:marRight w:val="0"/>
      <w:marTop w:val="0"/>
      <w:marBottom w:val="0"/>
      <w:divBdr>
        <w:top w:val="none" w:sz="0" w:space="0" w:color="auto"/>
        <w:left w:val="none" w:sz="0" w:space="0" w:color="auto"/>
        <w:bottom w:val="none" w:sz="0" w:space="0" w:color="auto"/>
        <w:right w:val="none" w:sz="0" w:space="0" w:color="auto"/>
      </w:divBdr>
      <w:divsChild>
        <w:div w:id="103967109">
          <w:marLeft w:val="0"/>
          <w:marRight w:val="0"/>
          <w:marTop w:val="0"/>
          <w:marBottom w:val="0"/>
          <w:divBdr>
            <w:top w:val="none" w:sz="0" w:space="0" w:color="auto"/>
            <w:left w:val="none" w:sz="0" w:space="0" w:color="auto"/>
            <w:bottom w:val="none" w:sz="0" w:space="0" w:color="auto"/>
            <w:right w:val="none" w:sz="0" w:space="0" w:color="auto"/>
          </w:divBdr>
        </w:div>
        <w:div w:id="686060178">
          <w:marLeft w:val="0"/>
          <w:marRight w:val="0"/>
          <w:marTop w:val="0"/>
          <w:marBottom w:val="0"/>
          <w:divBdr>
            <w:top w:val="none" w:sz="0" w:space="0" w:color="auto"/>
            <w:left w:val="none" w:sz="0" w:space="0" w:color="auto"/>
            <w:bottom w:val="none" w:sz="0" w:space="0" w:color="auto"/>
            <w:right w:val="none" w:sz="0" w:space="0" w:color="auto"/>
          </w:divBdr>
        </w:div>
        <w:div w:id="900214963">
          <w:marLeft w:val="0"/>
          <w:marRight w:val="0"/>
          <w:marTop w:val="0"/>
          <w:marBottom w:val="0"/>
          <w:divBdr>
            <w:top w:val="none" w:sz="0" w:space="0" w:color="auto"/>
            <w:left w:val="none" w:sz="0" w:space="0" w:color="auto"/>
            <w:bottom w:val="none" w:sz="0" w:space="0" w:color="auto"/>
            <w:right w:val="none" w:sz="0" w:space="0" w:color="auto"/>
          </w:divBdr>
        </w:div>
        <w:div w:id="1253397091">
          <w:marLeft w:val="0"/>
          <w:marRight w:val="0"/>
          <w:marTop w:val="0"/>
          <w:marBottom w:val="0"/>
          <w:divBdr>
            <w:top w:val="none" w:sz="0" w:space="0" w:color="auto"/>
            <w:left w:val="none" w:sz="0" w:space="0" w:color="auto"/>
            <w:bottom w:val="none" w:sz="0" w:space="0" w:color="auto"/>
            <w:right w:val="none" w:sz="0" w:space="0" w:color="auto"/>
          </w:divBdr>
        </w:div>
        <w:div w:id="1299721861">
          <w:marLeft w:val="0"/>
          <w:marRight w:val="0"/>
          <w:marTop w:val="0"/>
          <w:marBottom w:val="0"/>
          <w:divBdr>
            <w:top w:val="none" w:sz="0" w:space="0" w:color="auto"/>
            <w:left w:val="none" w:sz="0" w:space="0" w:color="auto"/>
            <w:bottom w:val="none" w:sz="0" w:space="0" w:color="auto"/>
            <w:right w:val="none" w:sz="0" w:space="0" w:color="auto"/>
          </w:divBdr>
        </w:div>
      </w:divsChild>
    </w:div>
    <w:div w:id="1462455863">
      <w:bodyDiv w:val="1"/>
      <w:marLeft w:val="0"/>
      <w:marRight w:val="0"/>
      <w:marTop w:val="0"/>
      <w:marBottom w:val="0"/>
      <w:divBdr>
        <w:top w:val="none" w:sz="0" w:space="0" w:color="auto"/>
        <w:left w:val="none" w:sz="0" w:space="0" w:color="auto"/>
        <w:bottom w:val="none" w:sz="0" w:space="0" w:color="auto"/>
        <w:right w:val="none" w:sz="0" w:space="0" w:color="auto"/>
      </w:divBdr>
    </w:div>
    <w:div w:id="1500192458">
      <w:bodyDiv w:val="1"/>
      <w:marLeft w:val="0"/>
      <w:marRight w:val="0"/>
      <w:marTop w:val="0"/>
      <w:marBottom w:val="0"/>
      <w:divBdr>
        <w:top w:val="none" w:sz="0" w:space="0" w:color="auto"/>
        <w:left w:val="none" w:sz="0" w:space="0" w:color="auto"/>
        <w:bottom w:val="none" w:sz="0" w:space="0" w:color="auto"/>
        <w:right w:val="none" w:sz="0" w:space="0" w:color="auto"/>
      </w:divBdr>
      <w:divsChild>
        <w:div w:id="92239330">
          <w:marLeft w:val="0"/>
          <w:marRight w:val="0"/>
          <w:marTop w:val="0"/>
          <w:marBottom w:val="0"/>
          <w:divBdr>
            <w:top w:val="none" w:sz="0" w:space="0" w:color="auto"/>
            <w:left w:val="none" w:sz="0" w:space="0" w:color="auto"/>
            <w:bottom w:val="none" w:sz="0" w:space="0" w:color="auto"/>
            <w:right w:val="none" w:sz="0" w:space="0" w:color="auto"/>
          </w:divBdr>
        </w:div>
        <w:div w:id="95760392">
          <w:marLeft w:val="0"/>
          <w:marRight w:val="0"/>
          <w:marTop w:val="0"/>
          <w:marBottom w:val="0"/>
          <w:divBdr>
            <w:top w:val="none" w:sz="0" w:space="0" w:color="auto"/>
            <w:left w:val="none" w:sz="0" w:space="0" w:color="auto"/>
            <w:bottom w:val="none" w:sz="0" w:space="0" w:color="auto"/>
            <w:right w:val="none" w:sz="0" w:space="0" w:color="auto"/>
          </w:divBdr>
        </w:div>
        <w:div w:id="95828224">
          <w:marLeft w:val="0"/>
          <w:marRight w:val="0"/>
          <w:marTop w:val="0"/>
          <w:marBottom w:val="0"/>
          <w:divBdr>
            <w:top w:val="none" w:sz="0" w:space="0" w:color="auto"/>
            <w:left w:val="none" w:sz="0" w:space="0" w:color="auto"/>
            <w:bottom w:val="none" w:sz="0" w:space="0" w:color="auto"/>
            <w:right w:val="none" w:sz="0" w:space="0" w:color="auto"/>
          </w:divBdr>
        </w:div>
        <w:div w:id="103035341">
          <w:marLeft w:val="0"/>
          <w:marRight w:val="0"/>
          <w:marTop w:val="0"/>
          <w:marBottom w:val="0"/>
          <w:divBdr>
            <w:top w:val="none" w:sz="0" w:space="0" w:color="auto"/>
            <w:left w:val="none" w:sz="0" w:space="0" w:color="auto"/>
            <w:bottom w:val="none" w:sz="0" w:space="0" w:color="auto"/>
            <w:right w:val="none" w:sz="0" w:space="0" w:color="auto"/>
          </w:divBdr>
        </w:div>
        <w:div w:id="167410516">
          <w:marLeft w:val="0"/>
          <w:marRight w:val="0"/>
          <w:marTop w:val="0"/>
          <w:marBottom w:val="0"/>
          <w:divBdr>
            <w:top w:val="none" w:sz="0" w:space="0" w:color="auto"/>
            <w:left w:val="none" w:sz="0" w:space="0" w:color="auto"/>
            <w:bottom w:val="none" w:sz="0" w:space="0" w:color="auto"/>
            <w:right w:val="none" w:sz="0" w:space="0" w:color="auto"/>
          </w:divBdr>
        </w:div>
        <w:div w:id="177931661">
          <w:marLeft w:val="0"/>
          <w:marRight w:val="0"/>
          <w:marTop w:val="0"/>
          <w:marBottom w:val="0"/>
          <w:divBdr>
            <w:top w:val="none" w:sz="0" w:space="0" w:color="auto"/>
            <w:left w:val="none" w:sz="0" w:space="0" w:color="auto"/>
            <w:bottom w:val="none" w:sz="0" w:space="0" w:color="auto"/>
            <w:right w:val="none" w:sz="0" w:space="0" w:color="auto"/>
          </w:divBdr>
        </w:div>
        <w:div w:id="192764746">
          <w:marLeft w:val="0"/>
          <w:marRight w:val="0"/>
          <w:marTop w:val="0"/>
          <w:marBottom w:val="0"/>
          <w:divBdr>
            <w:top w:val="none" w:sz="0" w:space="0" w:color="auto"/>
            <w:left w:val="none" w:sz="0" w:space="0" w:color="auto"/>
            <w:bottom w:val="none" w:sz="0" w:space="0" w:color="auto"/>
            <w:right w:val="none" w:sz="0" w:space="0" w:color="auto"/>
          </w:divBdr>
        </w:div>
        <w:div w:id="245767206">
          <w:marLeft w:val="0"/>
          <w:marRight w:val="0"/>
          <w:marTop w:val="0"/>
          <w:marBottom w:val="0"/>
          <w:divBdr>
            <w:top w:val="none" w:sz="0" w:space="0" w:color="auto"/>
            <w:left w:val="none" w:sz="0" w:space="0" w:color="auto"/>
            <w:bottom w:val="none" w:sz="0" w:space="0" w:color="auto"/>
            <w:right w:val="none" w:sz="0" w:space="0" w:color="auto"/>
          </w:divBdr>
        </w:div>
        <w:div w:id="259146432">
          <w:marLeft w:val="0"/>
          <w:marRight w:val="0"/>
          <w:marTop w:val="0"/>
          <w:marBottom w:val="0"/>
          <w:divBdr>
            <w:top w:val="none" w:sz="0" w:space="0" w:color="auto"/>
            <w:left w:val="none" w:sz="0" w:space="0" w:color="auto"/>
            <w:bottom w:val="none" w:sz="0" w:space="0" w:color="auto"/>
            <w:right w:val="none" w:sz="0" w:space="0" w:color="auto"/>
          </w:divBdr>
        </w:div>
        <w:div w:id="264775451">
          <w:marLeft w:val="0"/>
          <w:marRight w:val="0"/>
          <w:marTop w:val="0"/>
          <w:marBottom w:val="0"/>
          <w:divBdr>
            <w:top w:val="none" w:sz="0" w:space="0" w:color="auto"/>
            <w:left w:val="none" w:sz="0" w:space="0" w:color="auto"/>
            <w:bottom w:val="none" w:sz="0" w:space="0" w:color="auto"/>
            <w:right w:val="none" w:sz="0" w:space="0" w:color="auto"/>
          </w:divBdr>
        </w:div>
        <w:div w:id="267785113">
          <w:marLeft w:val="0"/>
          <w:marRight w:val="0"/>
          <w:marTop w:val="0"/>
          <w:marBottom w:val="0"/>
          <w:divBdr>
            <w:top w:val="none" w:sz="0" w:space="0" w:color="auto"/>
            <w:left w:val="none" w:sz="0" w:space="0" w:color="auto"/>
            <w:bottom w:val="none" w:sz="0" w:space="0" w:color="auto"/>
            <w:right w:val="none" w:sz="0" w:space="0" w:color="auto"/>
          </w:divBdr>
        </w:div>
        <w:div w:id="279992115">
          <w:marLeft w:val="0"/>
          <w:marRight w:val="0"/>
          <w:marTop w:val="0"/>
          <w:marBottom w:val="0"/>
          <w:divBdr>
            <w:top w:val="none" w:sz="0" w:space="0" w:color="auto"/>
            <w:left w:val="none" w:sz="0" w:space="0" w:color="auto"/>
            <w:bottom w:val="none" w:sz="0" w:space="0" w:color="auto"/>
            <w:right w:val="none" w:sz="0" w:space="0" w:color="auto"/>
          </w:divBdr>
        </w:div>
        <w:div w:id="282422843">
          <w:marLeft w:val="0"/>
          <w:marRight w:val="0"/>
          <w:marTop w:val="0"/>
          <w:marBottom w:val="0"/>
          <w:divBdr>
            <w:top w:val="none" w:sz="0" w:space="0" w:color="auto"/>
            <w:left w:val="none" w:sz="0" w:space="0" w:color="auto"/>
            <w:bottom w:val="none" w:sz="0" w:space="0" w:color="auto"/>
            <w:right w:val="none" w:sz="0" w:space="0" w:color="auto"/>
          </w:divBdr>
        </w:div>
        <w:div w:id="332998760">
          <w:marLeft w:val="0"/>
          <w:marRight w:val="0"/>
          <w:marTop w:val="0"/>
          <w:marBottom w:val="0"/>
          <w:divBdr>
            <w:top w:val="none" w:sz="0" w:space="0" w:color="auto"/>
            <w:left w:val="none" w:sz="0" w:space="0" w:color="auto"/>
            <w:bottom w:val="none" w:sz="0" w:space="0" w:color="auto"/>
            <w:right w:val="none" w:sz="0" w:space="0" w:color="auto"/>
          </w:divBdr>
        </w:div>
        <w:div w:id="336539193">
          <w:marLeft w:val="0"/>
          <w:marRight w:val="0"/>
          <w:marTop w:val="0"/>
          <w:marBottom w:val="0"/>
          <w:divBdr>
            <w:top w:val="none" w:sz="0" w:space="0" w:color="auto"/>
            <w:left w:val="none" w:sz="0" w:space="0" w:color="auto"/>
            <w:bottom w:val="none" w:sz="0" w:space="0" w:color="auto"/>
            <w:right w:val="none" w:sz="0" w:space="0" w:color="auto"/>
          </w:divBdr>
        </w:div>
        <w:div w:id="450976623">
          <w:marLeft w:val="0"/>
          <w:marRight w:val="0"/>
          <w:marTop w:val="0"/>
          <w:marBottom w:val="0"/>
          <w:divBdr>
            <w:top w:val="none" w:sz="0" w:space="0" w:color="auto"/>
            <w:left w:val="none" w:sz="0" w:space="0" w:color="auto"/>
            <w:bottom w:val="none" w:sz="0" w:space="0" w:color="auto"/>
            <w:right w:val="none" w:sz="0" w:space="0" w:color="auto"/>
          </w:divBdr>
        </w:div>
        <w:div w:id="454178877">
          <w:marLeft w:val="0"/>
          <w:marRight w:val="0"/>
          <w:marTop w:val="0"/>
          <w:marBottom w:val="0"/>
          <w:divBdr>
            <w:top w:val="none" w:sz="0" w:space="0" w:color="auto"/>
            <w:left w:val="none" w:sz="0" w:space="0" w:color="auto"/>
            <w:bottom w:val="none" w:sz="0" w:space="0" w:color="auto"/>
            <w:right w:val="none" w:sz="0" w:space="0" w:color="auto"/>
          </w:divBdr>
        </w:div>
        <w:div w:id="455369753">
          <w:marLeft w:val="0"/>
          <w:marRight w:val="0"/>
          <w:marTop w:val="0"/>
          <w:marBottom w:val="0"/>
          <w:divBdr>
            <w:top w:val="none" w:sz="0" w:space="0" w:color="auto"/>
            <w:left w:val="none" w:sz="0" w:space="0" w:color="auto"/>
            <w:bottom w:val="none" w:sz="0" w:space="0" w:color="auto"/>
            <w:right w:val="none" w:sz="0" w:space="0" w:color="auto"/>
          </w:divBdr>
        </w:div>
        <w:div w:id="509491732">
          <w:marLeft w:val="0"/>
          <w:marRight w:val="0"/>
          <w:marTop w:val="0"/>
          <w:marBottom w:val="0"/>
          <w:divBdr>
            <w:top w:val="none" w:sz="0" w:space="0" w:color="auto"/>
            <w:left w:val="none" w:sz="0" w:space="0" w:color="auto"/>
            <w:bottom w:val="none" w:sz="0" w:space="0" w:color="auto"/>
            <w:right w:val="none" w:sz="0" w:space="0" w:color="auto"/>
          </w:divBdr>
        </w:div>
        <w:div w:id="512232917">
          <w:marLeft w:val="0"/>
          <w:marRight w:val="0"/>
          <w:marTop w:val="0"/>
          <w:marBottom w:val="0"/>
          <w:divBdr>
            <w:top w:val="none" w:sz="0" w:space="0" w:color="auto"/>
            <w:left w:val="none" w:sz="0" w:space="0" w:color="auto"/>
            <w:bottom w:val="none" w:sz="0" w:space="0" w:color="auto"/>
            <w:right w:val="none" w:sz="0" w:space="0" w:color="auto"/>
          </w:divBdr>
        </w:div>
        <w:div w:id="514808021">
          <w:marLeft w:val="0"/>
          <w:marRight w:val="0"/>
          <w:marTop w:val="0"/>
          <w:marBottom w:val="0"/>
          <w:divBdr>
            <w:top w:val="none" w:sz="0" w:space="0" w:color="auto"/>
            <w:left w:val="none" w:sz="0" w:space="0" w:color="auto"/>
            <w:bottom w:val="none" w:sz="0" w:space="0" w:color="auto"/>
            <w:right w:val="none" w:sz="0" w:space="0" w:color="auto"/>
          </w:divBdr>
        </w:div>
        <w:div w:id="563880214">
          <w:marLeft w:val="0"/>
          <w:marRight w:val="0"/>
          <w:marTop w:val="0"/>
          <w:marBottom w:val="0"/>
          <w:divBdr>
            <w:top w:val="none" w:sz="0" w:space="0" w:color="auto"/>
            <w:left w:val="none" w:sz="0" w:space="0" w:color="auto"/>
            <w:bottom w:val="none" w:sz="0" w:space="0" w:color="auto"/>
            <w:right w:val="none" w:sz="0" w:space="0" w:color="auto"/>
          </w:divBdr>
        </w:div>
        <w:div w:id="577862111">
          <w:marLeft w:val="0"/>
          <w:marRight w:val="0"/>
          <w:marTop w:val="0"/>
          <w:marBottom w:val="0"/>
          <w:divBdr>
            <w:top w:val="none" w:sz="0" w:space="0" w:color="auto"/>
            <w:left w:val="none" w:sz="0" w:space="0" w:color="auto"/>
            <w:bottom w:val="none" w:sz="0" w:space="0" w:color="auto"/>
            <w:right w:val="none" w:sz="0" w:space="0" w:color="auto"/>
          </w:divBdr>
        </w:div>
        <w:div w:id="585656121">
          <w:marLeft w:val="0"/>
          <w:marRight w:val="0"/>
          <w:marTop w:val="0"/>
          <w:marBottom w:val="0"/>
          <w:divBdr>
            <w:top w:val="none" w:sz="0" w:space="0" w:color="auto"/>
            <w:left w:val="none" w:sz="0" w:space="0" w:color="auto"/>
            <w:bottom w:val="none" w:sz="0" w:space="0" w:color="auto"/>
            <w:right w:val="none" w:sz="0" w:space="0" w:color="auto"/>
          </w:divBdr>
        </w:div>
        <w:div w:id="601381125">
          <w:marLeft w:val="0"/>
          <w:marRight w:val="0"/>
          <w:marTop w:val="0"/>
          <w:marBottom w:val="0"/>
          <w:divBdr>
            <w:top w:val="none" w:sz="0" w:space="0" w:color="auto"/>
            <w:left w:val="none" w:sz="0" w:space="0" w:color="auto"/>
            <w:bottom w:val="none" w:sz="0" w:space="0" w:color="auto"/>
            <w:right w:val="none" w:sz="0" w:space="0" w:color="auto"/>
          </w:divBdr>
        </w:div>
        <w:div w:id="609750655">
          <w:marLeft w:val="0"/>
          <w:marRight w:val="0"/>
          <w:marTop w:val="0"/>
          <w:marBottom w:val="0"/>
          <w:divBdr>
            <w:top w:val="none" w:sz="0" w:space="0" w:color="auto"/>
            <w:left w:val="none" w:sz="0" w:space="0" w:color="auto"/>
            <w:bottom w:val="none" w:sz="0" w:space="0" w:color="auto"/>
            <w:right w:val="none" w:sz="0" w:space="0" w:color="auto"/>
          </w:divBdr>
        </w:div>
        <w:div w:id="617029195">
          <w:marLeft w:val="0"/>
          <w:marRight w:val="0"/>
          <w:marTop w:val="0"/>
          <w:marBottom w:val="0"/>
          <w:divBdr>
            <w:top w:val="none" w:sz="0" w:space="0" w:color="auto"/>
            <w:left w:val="none" w:sz="0" w:space="0" w:color="auto"/>
            <w:bottom w:val="none" w:sz="0" w:space="0" w:color="auto"/>
            <w:right w:val="none" w:sz="0" w:space="0" w:color="auto"/>
          </w:divBdr>
        </w:div>
        <w:div w:id="622809597">
          <w:marLeft w:val="0"/>
          <w:marRight w:val="0"/>
          <w:marTop w:val="0"/>
          <w:marBottom w:val="0"/>
          <w:divBdr>
            <w:top w:val="none" w:sz="0" w:space="0" w:color="auto"/>
            <w:left w:val="none" w:sz="0" w:space="0" w:color="auto"/>
            <w:bottom w:val="none" w:sz="0" w:space="0" w:color="auto"/>
            <w:right w:val="none" w:sz="0" w:space="0" w:color="auto"/>
          </w:divBdr>
        </w:div>
        <w:div w:id="625047451">
          <w:marLeft w:val="0"/>
          <w:marRight w:val="0"/>
          <w:marTop w:val="0"/>
          <w:marBottom w:val="0"/>
          <w:divBdr>
            <w:top w:val="none" w:sz="0" w:space="0" w:color="auto"/>
            <w:left w:val="none" w:sz="0" w:space="0" w:color="auto"/>
            <w:bottom w:val="none" w:sz="0" w:space="0" w:color="auto"/>
            <w:right w:val="none" w:sz="0" w:space="0" w:color="auto"/>
          </w:divBdr>
        </w:div>
        <w:div w:id="652871541">
          <w:marLeft w:val="0"/>
          <w:marRight w:val="0"/>
          <w:marTop w:val="0"/>
          <w:marBottom w:val="0"/>
          <w:divBdr>
            <w:top w:val="none" w:sz="0" w:space="0" w:color="auto"/>
            <w:left w:val="none" w:sz="0" w:space="0" w:color="auto"/>
            <w:bottom w:val="none" w:sz="0" w:space="0" w:color="auto"/>
            <w:right w:val="none" w:sz="0" w:space="0" w:color="auto"/>
          </w:divBdr>
        </w:div>
        <w:div w:id="695426440">
          <w:marLeft w:val="0"/>
          <w:marRight w:val="0"/>
          <w:marTop w:val="0"/>
          <w:marBottom w:val="0"/>
          <w:divBdr>
            <w:top w:val="none" w:sz="0" w:space="0" w:color="auto"/>
            <w:left w:val="none" w:sz="0" w:space="0" w:color="auto"/>
            <w:bottom w:val="none" w:sz="0" w:space="0" w:color="auto"/>
            <w:right w:val="none" w:sz="0" w:space="0" w:color="auto"/>
          </w:divBdr>
        </w:div>
        <w:div w:id="707073601">
          <w:marLeft w:val="0"/>
          <w:marRight w:val="0"/>
          <w:marTop w:val="0"/>
          <w:marBottom w:val="0"/>
          <w:divBdr>
            <w:top w:val="none" w:sz="0" w:space="0" w:color="auto"/>
            <w:left w:val="none" w:sz="0" w:space="0" w:color="auto"/>
            <w:bottom w:val="none" w:sz="0" w:space="0" w:color="auto"/>
            <w:right w:val="none" w:sz="0" w:space="0" w:color="auto"/>
          </w:divBdr>
        </w:div>
        <w:div w:id="722214575">
          <w:marLeft w:val="0"/>
          <w:marRight w:val="0"/>
          <w:marTop w:val="0"/>
          <w:marBottom w:val="0"/>
          <w:divBdr>
            <w:top w:val="none" w:sz="0" w:space="0" w:color="auto"/>
            <w:left w:val="none" w:sz="0" w:space="0" w:color="auto"/>
            <w:bottom w:val="none" w:sz="0" w:space="0" w:color="auto"/>
            <w:right w:val="none" w:sz="0" w:space="0" w:color="auto"/>
          </w:divBdr>
        </w:div>
        <w:div w:id="815218695">
          <w:marLeft w:val="0"/>
          <w:marRight w:val="0"/>
          <w:marTop w:val="0"/>
          <w:marBottom w:val="0"/>
          <w:divBdr>
            <w:top w:val="none" w:sz="0" w:space="0" w:color="auto"/>
            <w:left w:val="none" w:sz="0" w:space="0" w:color="auto"/>
            <w:bottom w:val="none" w:sz="0" w:space="0" w:color="auto"/>
            <w:right w:val="none" w:sz="0" w:space="0" w:color="auto"/>
          </w:divBdr>
        </w:div>
        <w:div w:id="846212012">
          <w:marLeft w:val="0"/>
          <w:marRight w:val="0"/>
          <w:marTop w:val="0"/>
          <w:marBottom w:val="0"/>
          <w:divBdr>
            <w:top w:val="none" w:sz="0" w:space="0" w:color="auto"/>
            <w:left w:val="none" w:sz="0" w:space="0" w:color="auto"/>
            <w:bottom w:val="none" w:sz="0" w:space="0" w:color="auto"/>
            <w:right w:val="none" w:sz="0" w:space="0" w:color="auto"/>
          </w:divBdr>
        </w:div>
        <w:div w:id="847449643">
          <w:marLeft w:val="0"/>
          <w:marRight w:val="0"/>
          <w:marTop w:val="0"/>
          <w:marBottom w:val="0"/>
          <w:divBdr>
            <w:top w:val="none" w:sz="0" w:space="0" w:color="auto"/>
            <w:left w:val="none" w:sz="0" w:space="0" w:color="auto"/>
            <w:bottom w:val="none" w:sz="0" w:space="0" w:color="auto"/>
            <w:right w:val="none" w:sz="0" w:space="0" w:color="auto"/>
          </w:divBdr>
        </w:div>
        <w:div w:id="870999366">
          <w:marLeft w:val="0"/>
          <w:marRight w:val="0"/>
          <w:marTop w:val="0"/>
          <w:marBottom w:val="0"/>
          <w:divBdr>
            <w:top w:val="none" w:sz="0" w:space="0" w:color="auto"/>
            <w:left w:val="none" w:sz="0" w:space="0" w:color="auto"/>
            <w:bottom w:val="none" w:sz="0" w:space="0" w:color="auto"/>
            <w:right w:val="none" w:sz="0" w:space="0" w:color="auto"/>
          </w:divBdr>
        </w:div>
        <w:div w:id="884022777">
          <w:marLeft w:val="0"/>
          <w:marRight w:val="0"/>
          <w:marTop w:val="0"/>
          <w:marBottom w:val="0"/>
          <w:divBdr>
            <w:top w:val="none" w:sz="0" w:space="0" w:color="auto"/>
            <w:left w:val="none" w:sz="0" w:space="0" w:color="auto"/>
            <w:bottom w:val="none" w:sz="0" w:space="0" w:color="auto"/>
            <w:right w:val="none" w:sz="0" w:space="0" w:color="auto"/>
          </w:divBdr>
        </w:div>
        <w:div w:id="885719399">
          <w:marLeft w:val="0"/>
          <w:marRight w:val="0"/>
          <w:marTop w:val="0"/>
          <w:marBottom w:val="0"/>
          <w:divBdr>
            <w:top w:val="none" w:sz="0" w:space="0" w:color="auto"/>
            <w:left w:val="none" w:sz="0" w:space="0" w:color="auto"/>
            <w:bottom w:val="none" w:sz="0" w:space="0" w:color="auto"/>
            <w:right w:val="none" w:sz="0" w:space="0" w:color="auto"/>
          </w:divBdr>
        </w:div>
        <w:div w:id="925572122">
          <w:marLeft w:val="0"/>
          <w:marRight w:val="0"/>
          <w:marTop w:val="0"/>
          <w:marBottom w:val="0"/>
          <w:divBdr>
            <w:top w:val="none" w:sz="0" w:space="0" w:color="auto"/>
            <w:left w:val="none" w:sz="0" w:space="0" w:color="auto"/>
            <w:bottom w:val="none" w:sz="0" w:space="0" w:color="auto"/>
            <w:right w:val="none" w:sz="0" w:space="0" w:color="auto"/>
          </w:divBdr>
        </w:div>
        <w:div w:id="937325443">
          <w:marLeft w:val="0"/>
          <w:marRight w:val="0"/>
          <w:marTop w:val="0"/>
          <w:marBottom w:val="0"/>
          <w:divBdr>
            <w:top w:val="none" w:sz="0" w:space="0" w:color="auto"/>
            <w:left w:val="none" w:sz="0" w:space="0" w:color="auto"/>
            <w:bottom w:val="none" w:sz="0" w:space="0" w:color="auto"/>
            <w:right w:val="none" w:sz="0" w:space="0" w:color="auto"/>
          </w:divBdr>
        </w:div>
        <w:div w:id="937560827">
          <w:marLeft w:val="0"/>
          <w:marRight w:val="0"/>
          <w:marTop w:val="0"/>
          <w:marBottom w:val="0"/>
          <w:divBdr>
            <w:top w:val="none" w:sz="0" w:space="0" w:color="auto"/>
            <w:left w:val="none" w:sz="0" w:space="0" w:color="auto"/>
            <w:bottom w:val="none" w:sz="0" w:space="0" w:color="auto"/>
            <w:right w:val="none" w:sz="0" w:space="0" w:color="auto"/>
          </w:divBdr>
        </w:div>
        <w:div w:id="938096832">
          <w:marLeft w:val="0"/>
          <w:marRight w:val="0"/>
          <w:marTop w:val="0"/>
          <w:marBottom w:val="0"/>
          <w:divBdr>
            <w:top w:val="none" w:sz="0" w:space="0" w:color="auto"/>
            <w:left w:val="none" w:sz="0" w:space="0" w:color="auto"/>
            <w:bottom w:val="none" w:sz="0" w:space="0" w:color="auto"/>
            <w:right w:val="none" w:sz="0" w:space="0" w:color="auto"/>
          </w:divBdr>
        </w:div>
        <w:div w:id="938176201">
          <w:marLeft w:val="0"/>
          <w:marRight w:val="0"/>
          <w:marTop w:val="0"/>
          <w:marBottom w:val="0"/>
          <w:divBdr>
            <w:top w:val="none" w:sz="0" w:space="0" w:color="auto"/>
            <w:left w:val="none" w:sz="0" w:space="0" w:color="auto"/>
            <w:bottom w:val="none" w:sz="0" w:space="0" w:color="auto"/>
            <w:right w:val="none" w:sz="0" w:space="0" w:color="auto"/>
          </w:divBdr>
        </w:div>
        <w:div w:id="951857549">
          <w:marLeft w:val="0"/>
          <w:marRight w:val="0"/>
          <w:marTop w:val="0"/>
          <w:marBottom w:val="0"/>
          <w:divBdr>
            <w:top w:val="none" w:sz="0" w:space="0" w:color="auto"/>
            <w:left w:val="none" w:sz="0" w:space="0" w:color="auto"/>
            <w:bottom w:val="none" w:sz="0" w:space="0" w:color="auto"/>
            <w:right w:val="none" w:sz="0" w:space="0" w:color="auto"/>
          </w:divBdr>
        </w:div>
        <w:div w:id="952129848">
          <w:marLeft w:val="0"/>
          <w:marRight w:val="0"/>
          <w:marTop w:val="0"/>
          <w:marBottom w:val="0"/>
          <w:divBdr>
            <w:top w:val="none" w:sz="0" w:space="0" w:color="auto"/>
            <w:left w:val="none" w:sz="0" w:space="0" w:color="auto"/>
            <w:bottom w:val="none" w:sz="0" w:space="0" w:color="auto"/>
            <w:right w:val="none" w:sz="0" w:space="0" w:color="auto"/>
          </w:divBdr>
        </w:div>
        <w:div w:id="963802869">
          <w:marLeft w:val="0"/>
          <w:marRight w:val="0"/>
          <w:marTop w:val="0"/>
          <w:marBottom w:val="0"/>
          <w:divBdr>
            <w:top w:val="none" w:sz="0" w:space="0" w:color="auto"/>
            <w:left w:val="none" w:sz="0" w:space="0" w:color="auto"/>
            <w:bottom w:val="none" w:sz="0" w:space="0" w:color="auto"/>
            <w:right w:val="none" w:sz="0" w:space="0" w:color="auto"/>
          </w:divBdr>
        </w:div>
        <w:div w:id="1016271271">
          <w:marLeft w:val="0"/>
          <w:marRight w:val="0"/>
          <w:marTop w:val="0"/>
          <w:marBottom w:val="0"/>
          <w:divBdr>
            <w:top w:val="none" w:sz="0" w:space="0" w:color="auto"/>
            <w:left w:val="none" w:sz="0" w:space="0" w:color="auto"/>
            <w:bottom w:val="none" w:sz="0" w:space="0" w:color="auto"/>
            <w:right w:val="none" w:sz="0" w:space="0" w:color="auto"/>
          </w:divBdr>
        </w:div>
        <w:div w:id="1027953582">
          <w:marLeft w:val="0"/>
          <w:marRight w:val="0"/>
          <w:marTop w:val="0"/>
          <w:marBottom w:val="0"/>
          <w:divBdr>
            <w:top w:val="none" w:sz="0" w:space="0" w:color="auto"/>
            <w:left w:val="none" w:sz="0" w:space="0" w:color="auto"/>
            <w:bottom w:val="none" w:sz="0" w:space="0" w:color="auto"/>
            <w:right w:val="none" w:sz="0" w:space="0" w:color="auto"/>
          </w:divBdr>
        </w:div>
        <w:div w:id="1060712101">
          <w:marLeft w:val="0"/>
          <w:marRight w:val="0"/>
          <w:marTop w:val="0"/>
          <w:marBottom w:val="0"/>
          <w:divBdr>
            <w:top w:val="none" w:sz="0" w:space="0" w:color="auto"/>
            <w:left w:val="none" w:sz="0" w:space="0" w:color="auto"/>
            <w:bottom w:val="none" w:sz="0" w:space="0" w:color="auto"/>
            <w:right w:val="none" w:sz="0" w:space="0" w:color="auto"/>
          </w:divBdr>
        </w:div>
        <w:div w:id="1108238368">
          <w:marLeft w:val="0"/>
          <w:marRight w:val="0"/>
          <w:marTop w:val="0"/>
          <w:marBottom w:val="0"/>
          <w:divBdr>
            <w:top w:val="none" w:sz="0" w:space="0" w:color="auto"/>
            <w:left w:val="none" w:sz="0" w:space="0" w:color="auto"/>
            <w:bottom w:val="none" w:sz="0" w:space="0" w:color="auto"/>
            <w:right w:val="none" w:sz="0" w:space="0" w:color="auto"/>
          </w:divBdr>
        </w:div>
        <w:div w:id="1177964178">
          <w:marLeft w:val="0"/>
          <w:marRight w:val="0"/>
          <w:marTop w:val="0"/>
          <w:marBottom w:val="0"/>
          <w:divBdr>
            <w:top w:val="none" w:sz="0" w:space="0" w:color="auto"/>
            <w:left w:val="none" w:sz="0" w:space="0" w:color="auto"/>
            <w:bottom w:val="none" w:sz="0" w:space="0" w:color="auto"/>
            <w:right w:val="none" w:sz="0" w:space="0" w:color="auto"/>
          </w:divBdr>
        </w:div>
        <w:div w:id="1209298839">
          <w:marLeft w:val="0"/>
          <w:marRight w:val="0"/>
          <w:marTop w:val="0"/>
          <w:marBottom w:val="0"/>
          <w:divBdr>
            <w:top w:val="none" w:sz="0" w:space="0" w:color="auto"/>
            <w:left w:val="none" w:sz="0" w:space="0" w:color="auto"/>
            <w:bottom w:val="none" w:sz="0" w:space="0" w:color="auto"/>
            <w:right w:val="none" w:sz="0" w:space="0" w:color="auto"/>
          </w:divBdr>
        </w:div>
        <w:div w:id="1265962674">
          <w:marLeft w:val="0"/>
          <w:marRight w:val="0"/>
          <w:marTop w:val="0"/>
          <w:marBottom w:val="0"/>
          <w:divBdr>
            <w:top w:val="none" w:sz="0" w:space="0" w:color="auto"/>
            <w:left w:val="none" w:sz="0" w:space="0" w:color="auto"/>
            <w:bottom w:val="none" w:sz="0" w:space="0" w:color="auto"/>
            <w:right w:val="none" w:sz="0" w:space="0" w:color="auto"/>
          </w:divBdr>
        </w:div>
        <w:div w:id="1302731268">
          <w:marLeft w:val="0"/>
          <w:marRight w:val="0"/>
          <w:marTop w:val="0"/>
          <w:marBottom w:val="0"/>
          <w:divBdr>
            <w:top w:val="none" w:sz="0" w:space="0" w:color="auto"/>
            <w:left w:val="none" w:sz="0" w:space="0" w:color="auto"/>
            <w:bottom w:val="none" w:sz="0" w:space="0" w:color="auto"/>
            <w:right w:val="none" w:sz="0" w:space="0" w:color="auto"/>
          </w:divBdr>
        </w:div>
        <w:div w:id="1302810073">
          <w:marLeft w:val="0"/>
          <w:marRight w:val="0"/>
          <w:marTop w:val="0"/>
          <w:marBottom w:val="0"/>
          <w:divBdr>
            <w:top w:val="none" w:sz="0" w:space="0" w:color="auto"/>
            <w:left w:val="none" w:sz="0" w:space="0" w:color="auto"/>
            <w:bottom w:val="none" w:sz="0" w:space="0" w:color="auto"/>
            <w:right w:val="none" w:sz="0" w:space="0" w:color="auto"/>
          </w:divBdr>
        </w:div>
        <w:div w:id="1316645448">
          <w:marLeft w:val="0"/>
          <w:marRight w:val="0"/>
          <w:marTop w:val="0"/>
          <w:marBottom w:val="0"/>
          <w:divBdr>
            <w:top w:val="none" w:sz="0" w:space="0" w:color="auto"/>
            <w:left w:val="none" w:sz="0" w:space="0" w:color="auto"/>
            <w:bottom w:val="none" w:sz="0" w:space="0" w:color="auto"/>
            <w:right w:val="none" w:sz="0" w:space="0" w:color="auto"/>
          </w:divBdr>
        </w:div>
        <w:div w:id="1319769058">
          <w:marLeft w:val="0"/>
          <w:marRight w:val="0"/>
          <w:marTop w:val="0"/>
          <w:marBottom w:val="0"/>
          <w:divBdr>
            <w:top w:val="none" w:sz="0" w:space="0" w:color="auto"/>
            <w:left w:val="none" w:sz="0" w:space="0" w:color="auto"/>
            <w:bottom w:val="none" w:sz="0" w:space="0" w:color="auto"/>
            <w:right w:val="none" w:sz="0" w:space="0" w:color="auto"/>
          </w:divBdr>
        </w:div>
        <w:div w:id="1321277901">
          <w:marLeft w:val="0"/>
          <w:marRight w:val="0"/>
          <w:marTop w:val="0"/>
          <w:marBottom w:val="0"/>
          <w:divBdr>
            <w:top w:val="none" w:sz="0" w:space="0" w:color="auto"/>
            <w:left w:val="none" w:sz="0" w:space="0" w:color="auto"/>
            <w:bottom w:val="none" w:sz="0" w:space="0" w:color="auto"/>
            <w:right w:val="none" w:sz="0" w:space="0" w:color="auto"/>
          </w:divBdr>
        </w:div>
        <w:div w:id="1330912911">
          <w:marLeft w:val="0"/>
          <w:marRight w:val="0"/>
          <w:marTop w:val="0"/>
          <w:marBottom w:val="0"/>
          <w:divBdr>
            <w:top w:val="none" w:sz="0" w:space="0" w:color="auto"/>
            <w:left w:val="none" w:sz="0" w:space="0" w:color="auto"/>
            <w:bottom w:val="none" w:sz="0" w:space="0" w:color="auto"/>
            <w:right w:val="none" w:sz="0" w:space="0" w:color="auto"/>
          </w:divBdr>
        </w:div>
        <w:div w:id="1356686493">
          <w:marLeft w:val="0"/>
          <w:marRight w:val="0"/>
          <w:marTop w:val="0"/>
          <w:marBottom w:val="0"/>
          <w:divBdr>
            <w:top w:val="none" w:sz="0" w:space="0" w:color="auto"/>
            <w:left w:val="none" w:sz="0" w:space="0" w:color="auto"/>
            <w:bottom w:val="none" w:sz="0" w:space="0" w:color="auto"/>
            <w:right w:val="none" w:sz="0" w:space="0" w:color="auto"/>
          </w:divBdr>
        </w:div>
        <w:div w:id="1406491026">
          <w:marLeft w:val="0"/>
          <w:marRight w:val="0"/>
          <w:marTop w:val="0"/>
          <w:marBottom w:val="0"/>
          <w:divBdr>
            <w:top w:val="none" w:sz="0" w:space="0" w:color="auto"/>
            <w:left w:val="none" w:sz="0" w:space="0" w:color="auto"/>
            <w:bottom w:val="none" w:sz="0" w:space="0" w:color="auto"/>
            <w:right w:val="none" w:sz="0" w:space="0" w:color="auto"/>
          </w:divBdr>
        </w:div>
        <w:div w:id="1441291931">
          <w:marLeft w:val="0"/>
          <w:marRight w:val="0"/>
          <w:marTop w:val="0"/>
          <w:marBottom w:val="0"/>
          <w:divBdr>
            <w:top w:val="none" w:sz="0" w:space="0" w:color="auto"/>
            <w:left w:val="none" w:sz="0" w:space="0" w:color="auto"/>
            <w:bottom w:val="none" w:sz="0" w:space="0" w:color="auto"/>
            <w:right w:val="none" w:sz="0" w:space="0" w:color="auto"/>
          </w:divBdr>
        </w:div>
        <w:div w:id="1465192200">
          <w:marLeft w:val="0"/>
          <w:marRight w:val="0"/>
          <w:marTop w:val="0"/>
          <w:marBottom w:val="0"/>
          <w:divBdr>
            <w:top w:val="none" w:sz="0" w:space="0" w:color="auto"/>
            <w:left w:val="none" w:sz="0" w:space="0" w:color="auto"/>
            <w:bottom w:val="none" w:sz="0" w:space="0" w:color="auto"/>
            <w:right w:val="none" w:sz="0" w:space="0" w:color="auto"/>
          </w:divBdr>
        </w:div>
        <w:div w:id="1478767928">
          <w:marLeft w:val="0"/>
          <w:marRight w:val="0"/>
          <w:marTop w:val="0"/>
          <w:marBottom w:val="0"/>
          <w:divBdr>
            <w:top w:val="none" w:sz="0" w:space="0" w:color="auto"/>
            <w:left w:val="none" w:sz="0" w:space="0" w:color="auto"/>
            <w:bottom w:val="none" w:sz="0" w:space="0" w:color="auto"/>
            <w:right w:val="none" w:sz="0" w:space="0" w:color="auto"/>
          </w:divBdr>
        </w:div>
        <w:div w:id="1502769682">
          <w:marLeft w:val="0"/>
          <w:marRight w:val="0"/>
          <w:marTop w:val="0"/>
          <w:marBottom w:val="0"/>
          <w:divBdr>
            <w:top w:val="none" w:sz="0" w:space="0" w:color="auto"/>
            <w:left w:val="none" w:sz="0" w:space="0" w:color="auto"/>
            <w:bottom w:val="none" w:sz="0" w:space="0" w:color="auto"/>
            <w:right w:val="none" w:sz="0" w:space="0" w:color="auto"/>
          </w:divBdr>
        </w:div>
        <w:div w:id="1509057777">
          <w:marLeft w:val="0"/>
          <w:marRight w:val="0"/>
          <w:marTop w:val="0"/>
          <w:marBottom w:val="0"/>
          <w:divBdr>
            <w:top w:val="none" w:sz="0" w:space="0" w:color="auto"/>
            <w:left w:val="none" w:sz="0" w:space="0" w:color="auto"/>
            <w:bottom w:val="none" w:sz="0" w:space="0" w:color="auto"/>
            <w:right w:val="none" w:sz="0" w:space="0" w:color="auto"/>
          </w:divBdr>
        </w:div>
        <w:div w:id="1517690930">
          <w:marLeft w:val="0"/>
          <w:marRight w:val="0"/>
          <w:marTop w:val="0"/>
          <w:marBottom w:val="0"/>
          <w:divBdr>
            <w:top w:val="none" w:sz="0" w:space="0" w:color="auto"/>
            <w:left w:val="none" w:sz="0" w:space="0" w:color="auto"/>
            <w:bottom w:val="none" w:sz="0" w:space="0" w:color="auto"/>
            <w:right w:val="none" w:sz="0" w:space="0" w:color="auto"/>
          </w:divBdr>
        </w:div>
        <w:div w:id="1520656212">
          <w:marLeft w:val="0"/>
          <w:marRight w:val="0"/>
          <w:marTop w:val="0"/>
          <w:marBottom w:val="0"/>
          <w:divBdr>
            <w:top w:val="none" w:sz="0" w:space="0" w:color="auto"/>
            <w:left w:val="none" w:sz="0" w:space="0" w:color="auto"/>
            <w:bottom w:val="none" w:sz="0" w:space="0" w:color="auto"/>
            <w:right w:val="none" w:sz="0" w:space="0" w:color="auto"/>
          </w:divBdr>
        </w:div>
        <w:div w:id="1565607617">
          <w:marLeft w:val="0"/>
          <w:marRight w:val="0"/>
          <w:marTop w:val="0"/>
          <w:marBottom w:val="0"/>
          <w:divBdr>
            <w:top w:val="none" w:sz="0" w:space="0" w:color="auto"/>
            <w:left w:val="none" w:sz="0" w:space="0" w:color="auto"/>
            <w:bottom w:val="none" w:sz="0" w:space="0" w:color="auto"/>
            <w:right w:val="none" w:sz="0" w:space="0" w:color="auto"/>
          </w:divBdr>
        </w:div>
        <w:div w:id="1573853367">
          <w:marLeft w:val="0"/>
          <w:marRight w:val="0"/>
          <w:marTop w:val="0"/>
          <w:marBottom w:val="0"/>
          <w:divBdr>
            <w:top w:val="none" w:sz="0" w:space="0" w:color="auto"/>
            <w:left w:val="none" w:sz="0" w:space="0" w:color="auto"/>
            <w:bottom w:val="none" w:sz="0" w:space="0" w:color="auto"/>
            <w:right w:val="none" w:sz="0" w:space="0" w:color="auto"/>
          </w:divBdr>
        </w:div>
        <w:div w:id="1619139484">
          <w:marLeft w:val="0"/>
          <w:marRight w:val="0"/>
          <w:marTop w:val="0"/>
          <w:marBottom w:val="0"/>
          <w:divBdr>
            <w:top w:val="none" w:sz="0" w:space="0" w:color="auto"/>
            <w:left w:val="none" w:sz="0" w:space="0" w:color="auto"/>
            <w:bottom w:val="none" w:sz="0" w:space="0" w:color="auto"/>
            <w:right w:val="none" w:sz="0" w:space="0" w:color="auto"/>
          </w:divBdr>
        </w:div>
        <w:div w:id="1665163525">
          <w:marLeft w:val="0"/>
          <w:marRight w:val="0"/>
          <w:marTop w:val="0"/>
          <w:marBottom w:val="0"/>
          <w:divBdr>
            <w:top w:val="none" w:sz="0" w:space="0" w:color="auto"/>
            <w:left w:val="none" w:sz="0" w:space="0" w:color="auto"/>
            <w:bottom w:val="none" w:sz="0" w:space="0" w:color="auto"/>
            <w:right w:val="none" w:sz="0" w:space="0" w:color="auto"/>
          </w:divBdr>
        </w:div>
        <w:div w:id="1705060515">
          <w:marLeft w:val="0"/>
          <w:marRight w:val="0"/>
          <w:marTop w:val="0"/>
          <w:marBottom w:val="0"/>
          <w:divBdr>
            <w:top w:val="none" w:sz="0" w:space="0" w:color="auto"/>
            <w:left w:val="none" w:sz="0" w:space="0" w:color="auto"/>
            <w:bottom w:val="none" w:sz="0" w:space="0" w:color="auto"/>
            <w:right w:val="none" w:sz="0" w:space="0" w:color="auto"/>
          </w:divBdr>
        </w:div>
        <w:div w:id="1709259600">
          <w:marLeft w:val="0"/>
          <w:marRight w:val="0"/>
          <w:marTop w:val="0"/>
          <w:marBottom w:val="0"/>
          <w:divBdr>
            <w:top w:val="none" w:sz="0" w:space="0" w:color="auto"/>
            <w:left w:val="none" w:sz="0" w:space="0" w:color="auto"/>
            <w:bottom w:val="none" w:sz="0" w:space="0" w:color="auto"/>
            <w:right w:val="none" w:sz="0" w:space="0" w:color="auto"/>
          </w:divBdr>
        </w:div>
        <w:div w:id="1750692446">
          <w:marLeft w:val="0"/>
          <w:marRight w:val="0"/>
          <w:marTop w:val="0"/>
          <w:marBottom w:val="0"/>
          <w:divBdr>
            <w:top w:val="none" w:sz="0" w:space="0" w:color="auto"/>
            <w:left w:val="none" w:sz="0" w:space="0" w:color="auto"/>
            <w:bottom w:val="none" w:sz="0" w:space="0" w:color="auto"/>
            <w:right w:val="none" w:sz="0" w:space="0" w:color="auto"/>
          </w:divBdr>
        </w:div>
        <w:div w:id="1760178485">
          <w:marLeft w:val="0"/>
          <w:marRight w:val="0"/>
          <w:marTop w:val="0"/>
          <w:marBottom w:val="0"/>
          <w:divBdr>
            <w:top w:val="none" w:sz="0" w:space="0" w:color="auto"/>
            <w:left w:val="none" w:sz="0" w:space="0" w:color="auto"/>
            <w:bottom w:val="none" w:sz="0" w:space="0" w:color="auto"/>
            <w:right w:val="none" w:sz="0" w:space="0" w:color="auto"/>
          </w:divBdr>
        </w:div>
        <w:div w:id="1764110519">
          <w:marLeft w:val="0"/>
          <w:marRight w:val="0"/>
          <w:marTop w:val="0"/>
          <w:marBottom w:val="0"/>
          <w:divBdr>
            <w:top w:val="none" w:sz="0" w:space="0" w:color="auto"/>
            <w:left w:val="none" w:sz="0" w:space="0" w:color="auto"/>
            <w:bottom w:val="none" w:sz="0" w:space="0" w:color="auto"/>
            <w:right w:val="none" w:sz="0" w:space="0" w:color="auto"/>
          </w:divBdr>
        </w:div>
        <w:div w:id="1772704898">
          <w:marLeft w:val="0"/>
          <w:marRight w:val="0"/>
          <w:marTop w:val="0"/>
          <w:marBottom w:val="0"/>
          <w:divBdr>
            <w:top w:val="none" w:sz="0" w:space="0" w:color="auto"/>
            <w:left w:val="none" w:sz="0" w:space="0" w:color="auto"/>
            <w:bottom w:val="none" w:sz="0" w:space="0" w:color="auto"/>
            <w:right w:val="none" w:sz="0" w:space="0" w:color="auto"/>
          </w:divBdr>
        </w:div>
        <w:div w:id="1790509640">
          <w:marLeft w:val="0"/>
          <w:marRight w:val="0"/>
          <w:marTop w:val="0"/>
          <w:marBottom w:val="0"/>
          <w:divBdr>
            <w:top w:val="none" w:sz="0" w:space="0" w:color="auto"/>
            <w:left w:val="none" w:sz="0" w:space="0" w:color="auto"/>
            <w:bottom w:val="none" w:sz="0" w:space="0" w:color="auto"/>
            <w:right w:val="none" w:sz="0" w:space="0" w:color="auto"/>
          </w:divBdr>
        </w:div>
        <w:div w:id="1800101528">
          <w:marLeft w:val="0"/>
          <w:marRight w:val="0"/>
          <w:marTop w:val="0"/>
          <w:marBottom w:val="0"/>
          <w:divBdr>
            <w:top w:val="none" w:sz="0" w:space="0" w:color="auto"/>
            <w:left w:val="none" w:sz="0" w:space="0" w:color="auto"/>
            <w:bottom w:val="none" w:sz="0" w:space="0" w:color="auto"/>
            <w:right w:val="none" w:sz="0" w:space="0" w:color="auto"/>
          </w:divBdr>
        </w:div>
        <w:div w:id="1801654150">
          <w:marLeft w:val="0"/>
          <w:marRight w:val="0"/>
          <w:marTop w:val="0"/>
          <w:marBottom w:val="0"/>
          <w:divBdr>
            <w:top w:val="none" w:sz="0" w:space="0" w:color="auto"/>
            <w:left w:val="none" w:sz="0" w:space="0" w:color="auto"/>
            <w:bottom w:val="none" w:sz="0" w:space="0" w:color="auto"/>
            <w:right w:val="none" w:sz="0" w:space="0" w:color="auto"/>
          </w:divBdr>
        </w:div>
        <w:div w:id="1855071110">
          <w:marLeft w:val="0"/>
          <w:marRight w:val="0"/>
          <w:marTop w:val="0"/>
          <w:marBottom w:val="0"/>
          <w:divBdr>
            <w:top w:val="none" w:sz="0" w:space="0" w:color="auto"/>
            <w:left w:val="none" w:sz="0" w:space="0" w:color="auto"/>
            <w:bottom w:val="none" w:sz="0" w:space="0" w:color="auto"/>
            <w:right w:val="none" w:sz="0" w:space="0" w:color="auto"/>
          </w:divBdr>
        </w:div>
        <w:div w:id="1888027874">
          <w:marLeft w:val="0"/>
          <w:marRight w:val="0"/>
          <w:marTop w:val="0"/>
          <w:marBottom w:val="0"/>
          <w:divBdr>
            <w:top w:val="none" w:sz="0" w:space="0" w:color="auto"/>
            <w:left w:val="none" w:sz="0" w:space="0" w:color="auto"/>
            <w:bottom w:val="none" w:sz="0" w:space="0" w:color="auto"/>
            <w:right w:val="none" w:sz="0" w:space="0" w:color="auto"/>
          </w:divBdr>
        </w:div>
        <w:div w:id="1890729203">
          <w:marLeft w:val="0"/>
          <w:marRight w:val="0"/>
          <w:marTop w:val="0"/>
          <w:marBottom w:val="0"/>
          <w:divBdr>
            <w:top w:val="none" w:sz="0" w:space="0" w:color="auto"/>
            <w:left w:val="none" w:sz="0" w:space="0" w:color="auto"/>
            <w:bottom w:val="none" w:sz="0" w:space="0" w:color="auto"/>
            <w:right w:val="none" w:sz="0" w:space="0" w:color="auto"/>
          </w:divBdr>
        </w:div>
        <w:div w:id="1894996404">
          <w:marLeft w:val="0"/>
          <w:marRight w:val="0"/>
          <w:marTop w:val="0"/>
          <w:marBottom w:val="0"/>
          <w:divBdr>
            <w:top w:val="none" w:sz="0" w:space="0" w:color="auto"/>
            <w:left w:val="none" w:sz="0" w:space="0" w:color="auto"/>
            <w:bottom w:val="none" w:sz="0" w:space="0" w:color="auto"/>
            <w:right w:val="none" w:sz="0" w:space="0" w:color="auto"/>
          </w:divBdr>
        </w:div>
        <w:div w:id="1909001047">
          <w:marLeft w:val="0"/>
          <w:marRight w:val="0"/>
          <w:marTop w:val="0"/>
          <w:marBottom w:val="0"/>
          <w:divBdr>
            <w:top w:val="none" w:sz="0" w:space="0" w:color="auto"/>
            <w:left w:val="none" w:sz="0" w:space="0" w:color="auto"/>
            <w:bottom w:val="none" w:sz="0" w:space="0" w:color="auto"/>
            <w:right w:val="none" w:sz="0" w:space="0" w:color="auto"/>
          </w:divBdr>
        </w:div>
        <w:div w:id="1938441253">
          <w:marLeft w:val="0"/>
          <w:marRight w:val="0"/>
          <w:marTop w:val="0"/>
          <w:marBottom w:val="0"/>
          <w:divBdr>
            <w:top w:val="none" w:sz="0" w:space="0" w:color="auto"/>
            <w:left w:val="none" w:sz="0" w:space="0" w:color="auto"/>
            <w:bottom w:val="none" w:sz="0" w:space="0" w:color="auto"/>
            <w:right w:val="none" w:sz="0" w:space="0" w:color="auto"/>
          </w:divBdr>
        </w:div>
        <w:div w:id="1947467804">
          <w:marLeft w:val="0"/>
          <w:marRight w:val="0"/>
          <w:marTop w:val="0"/>
          <w:marBottom w:val="0"/>
          <w:divBdr>
            <w:top w:val="none" w:sz="0" w:space="0" w:color="auto"/>
            <w:left w:val="none" w:sz="0" w:space="0" w:color="auto"/>
            <w:bottom w:val="none" w:sz="0" w:space="0" w:color="auto"/>
            <w:right w:val="none" w:sz="0" w:space="0" w:color="auto"/>
          </w:divBdr>
        </w:div>
        <w:div w:id="2011977884">
          <w:marLeft w:val="0"/>
          <w:marRight w:val="0"/>
          <w:marTop w:val="0"/>
          <w:marBottom w:val="0"/>
          <w:divBdr>
            <w:top w:val="none" w:sz="0" w:space="0" w:color="auto"/>
            <w:left w:val="none" w:sz="0" w:space="0" w:color="auto"/>
            <w:bottom w:val="none" w:sz="0" w:space="0" w:color="auto"/>
            <w:right w:val="none" w:sz="0" w:space="0" w:color="auto"/>
          </w:divBdr>
        </w:div>
        <w:div w:id="2017536676">
          <w:marLeft w:val="0"/>
          <w:marRight w:val="0"/>
          <w:marTop w:val="0"/>
          <w:marBottom w:val="0"/>
          <w:divBdr>
            <w:top w:val="none" w:sz="0" w:space="0" w:color="auto"/>
            <w:left w:val="none" w:sz="0" w:space="0" w:color="auto"/>
            <w:bottom w:val="none" w:sz="0" w:space="0" w:color="auto"/>
            <w:right w:val="none" w:sz="0" w:space="0" w:color="auto"/>
          </w:divBdr>
        </w:div>
        <w:div w:id="2018537099">
          <w:marLeft w:val="0"/>
          <w:marRight w:val="0"/>
          <w:marTop w:val="0"/>
          <w:marBottom w:val="0"/>
          <w:divBdr>
            <w:top w:val="none" w:sz="0" w:space="0" w:color="auto"/>
            <w:left w:val="none" w:sz="0" w:space="0" w:color="auto"/>
            <w:bottom w:val="none" w:sz="0" w:space="0" w:color="auto"/>
            <w:right w:val="none" w:sz="0" w:space="0" w:color="auto"/>
          </w:divBdr>
        </w:div>
        <w:div w:id="2059281826">
          <w:marLeft w:val="0"/>
          <w:marRight w:val="0"/>
          <w:marTop w:val="0"/>
          <w:marBottom w:val="0"/>
          <w:divBdr>
            <w:top w:val="none" w:sz="0" w:space="0" w:color="auto"/>
            <w:left w:val="none" w:sz="0" w:space="0" w:color="auto"/>
            <w:bottom w:val="none" w:sz="0" w:space="0" w:color="auto"/>
            <w:right w:val="none" w:sz="0" w:space="0" w:color="auto"/>
          </w:divBdr>
        </w:div>
        <w:div w:id="2103063652">
          <w:marLeft w:val="0"/>
          <w:marRight w:val="0"/>
          <w:marTop w:val="0"/>
          <w:marBottom w:val="0"/>
          <w:divBdr>
            <w:top w:val="none" w:sz="0" w:space="0" w:color="auto"/>
            <w:left w:val="none" w:sz="0" w:space="0" w:color="auto"/>
            <w:bottom w:val="none" w:sz="0" w:space="0" w:color="auto"/>
            <w:right w:val="none" w:sz="0" w:space="0" w:color="auto"/>
          </w:divBdr>
        </w:div>
        <w:div w:id="2116829842">
          <w:marLeft w:val="0"/>
          <w:marRight w:val="0"/>
          <w:marTop w:val="0"/>
          <w:marBottom w:val="0"/>
          <w:divBdr>
            <w:top w:val="none" w:sz="0" w:space="0" w:color="auto"/>
            <w:left w:val="none" w:sz="0" w:space="0" w:color="auto"/>
            <w:bottom w:val="none" w:sz="0" w:space="0" w:color="auto"/>
            <w:right w:val="none" w:sz="0" w:space="0" w:color="auto"/>
          </w:divBdr>
        </w:div>
        <w:div w:id="2140878986">
          <w:marLeft w:val="0"/>
          <w:marRight w:val="0"/>
          <w:marTop w:val="0"/>
          <w:marBottom w:val="0"/>
          <w:divBdr>
            <w:top w:val="none" w:sz="0" w:space="0" w:color="auto"/>
            <w:left w:val="none" w:sz="0" w:space="0" w:color="auto"/>
            <w:bottom w:val="none" w:sz="0" w:space="0" w:color="auto"/>
            <w:right w:val="none" w:sz="0" w:space="0" w:color="auto"/>
          </w:divBdr>
        </w:div>
      </w:divsChild>
    </w:div>
    <w:div w:id="1792746690">
      <w:bodyDiv w:val="1"/>
      <w:marLeft w:val="0"/>
      <w:marRight w:val="0"/>
      <w:marTop w:val="0"/>
      <w:marBottom w:val="0"/>
      <w:divBdr>
        <w:top w:val="none" w:sz="0" w:space="0" w:color="auto"/>
        <w:left w:val="none" w:sz="0" w:space="0" w:color="auto"/>
        <w:bottom w:val="none" w:sz="0" w:space="0" w:color="auto"/>
        <w:right w:val="none" w:sz="0" w:space="0" w:color="auto"/>
      </w:divBdr>
      <w:divsChild>
        <w:div w:id="1228882775">
          <w:marLeft w:val="0"/>
          <w:marRight w:val="0"/>
          <w:marTop w:val="0"/>
          <w:marBottom w:val="0"/>
          <w:divBdr>
            <w:top w:val="none" w:sz="0" w:space="0" w:color="auto"/>
            <w:left w:val="none" w:sz="0" w:space="0" w:color="auto"/>
            <w:bottom w:val="none" w:sz="0" w:space="0" w:color="auto"/>
            <w:right w:val="none" w:sz="0" w:space="0" w:color="auto"/>
          </w:divBdr>
        </w:div>
        <w:div w:id="1298758083">
          <w:marLeft w:val="0"/>
          <w:marRight w:val="0"/>
          <w:marTop w:val="0"/>
          <w:marBottom w:val="0"/>
          <w:divBdr>
            <w:top w:val="none" w:sz="0" w:space="0" w:color="auto"/>
            <w:left w:val="none" w:sz="0" w:space="0" w:color="auto"/>
            <w:bottom w:val="none" w:sz="0" w:space="0" w:color="auto"/>
            <w:right w:val="none" w:sz="0" w:space="0" w:color="auto"/>
          </w:divBdr>
        </w:div>
        <w:div w:id="1628505144">
          <w:marLeft w:val="0"/>
          <w:marRight w:val="0"/>
          <w:marTop w:val="0"/>
          <w:marBottom w:val="0"/>
          <w:divBdr>
            <w:top w:val="none" w:sz="0" w:space="0" w:color="auto"/>
            <w:left w:val="none" w:sz="0" w:space="0" w:color="auto"/>
            <w:bottom w:val="none" w:sz="0" w:space="0" w:color="auto"/>
            <w:right w:val="none" w:sz="0" w:space="0" w:color="auto"/>
          </w:divBdr>
        </w:div>
        <w:div w:id="1767846587">
          <w:marLeft w:val="0"/>
          <w:marRight w:val="0"/>
          <w:marTop w:val="0"/>
          <w:marBottom w:val="0"/>
          <w:divBdr>
            <w:top w:val="none" w:sz="0" w:space="0" w:color="auto"/>
            <w:left w:val="none" w:sz="0" w:space="0" w:color="auto"/>
            <w:bottom w:val="none" w:sz="0" w:space="0" w:color="auto"/>
            <w:right w:val="none" w:sz="0" w:space="0" w:color="auto"/>
          </w:divBdr>
        </w:div>
        <w:div w:id="2043743145">
          <w:marLeft w:val="0"/>
          <w:marRight w:val="0"/>
          <w:marTop w:val="0"/>
          <w:marBottom w:val="0"/>
          <w:divBdr>
            <w:top w:val="none" w:sz="0" w:space="0" w:color="auto"/>
            <w:left w:val="none" w:sz="0" w:space="0" w:color="auto"/>
            <w:bottom w:val="none" w:sz="0" w:space="0" w:color="auto"/>
            <w:right w:val="none" w:sz="0" w:space="0" w:color="auto"/>
          </w:divBdr>
        </w:div>
        <w:div w:id="2099060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e.es/buscar/doc.php?id=BOE-A-1993-29581" TargetMode="External"/><Relationship Id="rId4" Type="http://schemas.microsoft.com/office/2007/relationships/stylesWithEffects" Target="stylesWithEffects.xml"/><Relationship Id="rId9" Type="http://schemas.openxmlformats.org/officeDocument/2006/relationships/hyperlink" Target="http://www.boe.es/buscar/doc.php?id=BOE-A-2006-5515"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89064-66DE-4363-BEF9-EDE6227F9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2227</Words>
  <Characters>13535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REGISTRO NUM</vt:lpstr>
    </vt:vector>
  </TitlesOfParts>
  <Company>Ayuntamiento de San Miguel de Abona</Company>
  <LinksUpToDate>false</LinksUpToDate>
  <CharactersWithSpaces>15731</CharactersWithSpaces>
  <SharedDoc>false</SharedDoc>
  <HLinks>
    <vt:vector size="12" baseType="variant">
      <vt:variant>
        <vt:i4>131085</vt:i4>
      </vt:variant>
      <vt:variant>
        <vt:i4>137</vt:i4>
      </vt:variant>
      <vt:variant>
        <vt:i4>0</vt:i4>
      </vt:variant>
      <vt:variant>
        <vt:i4>5</vt:i4>
      </vt:variant>
      <vt:variant>
        <vt:lpwstr>http://www.boe.es/buscar/doc.php?id=BOE-A-1993-29581</vt:lpwstr>
      </vt:variant>
      <vt:variant>
        <vt:lpwstr/>
      </vt:variant>
      <vt:variant>
        <vt:i4>3932211</vt:i4>
      </vt:variant>
      <vt:variant>
        <vt:i4>130</vt:i4>
      </vt:variant>
      <vt:variant>
        <vt:i4>0</vt:i4>
      </vt:variant>
      <vt:variant>
        <vt:i4>5</vt:i4>
      </vt:variant>
      <vt:variant>
        <vt:lpwstr>http://www.boe.es/buscar/doc.php?id=BOE-A-2006-5515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NUM</dc:title>
  <dc:subject/>
  <dc:creator>Pedro</dc:creator>
  <cp:keywords/>
  <dc:description/>
  <cp:lastModifiedBy>Pedro Donate</cp:lastModifiedBy>
  <cp:revision>5</cp:revision>
  <cp:lastPrinted>2016-07-28T09:16:00Z</cp:lastPrinted>
  <dcterms:created xsi:type="dcterms:W3CDTF">2016-09-01T07:48:00Z</dcterms:created>
  <dcterms:modified xsi:type="dcterms:W3CDTF">2017-05-10T13:49:00Z</dcterms:modified>
</cp:coreProperties>
</file>